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2651C" w14:textId="76E73DC5" w:rsidR="00FD630F" w:rsidRPr="00277EAF" w:rsidRDefault="00FD630F" w:rsidP="00277E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277EAF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277EA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əşğələ </w:t>
      </w:r>
      <w:r w:rsidR="00963AEF" w:rsidRPr="00277EA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1</w:t>
      </w:r>
      <w:r w:rsidR="00DE70D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5</w:t>
      </w:r>
      <w:r w:rsidRPr="00277EA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</w:p>
    <w:p w14:paraId="74697E51" w14:textId="77777777" w:rsidR="00C45BD8" w:rsidRPr="00277EAF" w:rsidRDefault="00C45BD8" w:rsidP="00277E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30B97F77" w14:textId="7A590AA5" w:rsidR="00C45BD8" w:rsidRPr="00DE70D6" w:rsidRDefault="00DE70D6" w:rsidP="00DE70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DE70D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Antimikrob terapiyanın əsasları. Kimyəvi terapevtik preparatlar. Antibiotiklər, alınması və təsnifatı. Bakteriyaların antibiotiklərə qarşı həssaslığının təyini</w:t>
      </w:r>
    </w:p>
    <w:p w14:paraId="44FA67AF" w14:textId="77777777" w:rsidR="00DE70D6" w:rsidRPr="00277EAF" w:rsidRDefault="00DE70D6" w:rsidP="00277E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599BB3F0" w14:textId="6A7452BD" w:rsidR="00D04092" w:rsidRPr="00277EAF" w:rsidRDefault="00D04092" w:rsidP="00277E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277EA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Məşğələnin planı: </w:t>
      </w:r>
    </w:p>
    <w:p w14:paraId="3845F016" w14:textId="77777777" w:rsidR="00DE70D6" w:rsidRPr="00DE70D6" w:rsidRDefault="00DE70D6" w:rsidP="001204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az-Latn-AZ"/>
        </w:rPr>
      </w:pPr>
      <w:r w:rsidRPr="00DE70D6">
        <w:rPr>
          <w:rFonts w:ascii="Times New Roman" w:hAnsi="Times New Roman"/>
          <w:bCs/>
          <w:iCs/>
          <w:sz w:val="28"/>
          <w:szCs w:val="28"/>
          <w:lang w:val="az-Latn-AZ"/>
        </w:rPr>
        <w:t>Antimikrob terapiyanın əsas prinsipləri.</w:t>
      </w:r>
    </w:p>
    <w:p w14:paraId="6E1851C8" w14:textId="77777777" w:rsidR="00DE70D6" w:rsidRPr="00DE70D6" w:rsidRDefault="00DE70D6" w:rsidP="001204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az-Latn-AZ"/>
        </w:rPr>
      </w:pPr>
      <w:r w:rsidRPr="00DE70D6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Sintetik kimyəvi-terapevtik preparatlar (sulfanilamidlər, xinolonlar, nitroimidazol, 8-oksixinolin, nitrofuran, imidazol, tiazol və s. törəmələri)</w:t>
      </w:r>
    </w:p>
    <w:p w14:paraId="36066509" w14:textId="77777777" w:rsidR="00DE70D6" w:rsidRPr="00DE70D6" w:rsidRDefault="00DE70D6" w:rsidP="001204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DE70D6">
        <w:rPr>
          <w:rFonts w:ascii="Times New Roman" w:hAnsi="Times New Roman" w:cs="Times New Roman"/>
          <w:iCs/>
          <w:sz w:val="28"/>
          <w:szCs w:val="28"/>
          <w:lang w:val="az-Latn-AZ"/>
        </w:rPr>
        <w:t>Antibiotiklər və onların kəşfi.</w:t>
      </w:r>
    </w:p>
    <w:p w14:paraId="2E5EDC05" w14:textId="77777777" w:rsidR="00DE70D6" w:rsidRPr="00DE70D6" w:rsidRDefault="00DE70D6" w:rsidP="001204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DE70D6">
        <w:rPr>
          <w:rFonts w:ascii="Times New Roman" w:hAnsi="Times New Roman" w:cs="Times New Roman"/>
          <w:iCs/>
          <w:sz w:val="28"/>
          <w:szCs w:val="28"/>
          <w:lang w:val="az-Latn-AZ"/>
        </w:rPr>
        <w:t>Antibiotiklərin alınma mənbələri (mikroorqanizm, heyvan və bitki).</w:t>
      </w:r>
    </w:p>
    <w:p w14:paraId="082B65D1" w14:textId="77777777" w:rsidR="00DE70D6" w:rsidRPr="00DE70D6" w:rsidRDefault="00DE70D6" w:rsidP="001204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DE70D6">
        <w:rPr>
          <w:rFonts w:ascii="Times New Roman" w:hAnsi="Times New Roman" w:cs="Times New Roman"/>
          <w:iCs/>
          <w:sz w:val="28"/>
          <w:szCs w:val="28"/>
          <w:lang w:val="az-Latn-AZ"/>
        </w:rPr>
        <w:t>Antibiotiklərin kimyəvi tərkibi.</w:t>
      </w:r>
    </w:p>
    <w:p w14:paraId="03EDA6AC" w14:textId="77777777" w:rsidR="00DE70D6" w:rsidRPr="00DE70D6" w:rsidRDefault="00DE70D6" w:rsidP="001204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70D6">
        <w:rPr>
          <w:rFonts w:ascii="Times New Roman" w:hAnsi="Times New Roman" w:cs="Times New Roman"/>
          <w:iCs/>
          <w:sz w:val="28"/>
          <w:szCs w:val="28"/>
          <w:lang w:val="az-Latn-AZ"/>
        </w:rPr>
        <w:t>Antibiotiklərin təsir mexanizmləri.</w:t>
      </w:r>
    </w:p>
    <w:p w14:paraId="4F1FBA3F" w14:textId="77777777" w:rsidR="00DE70D6" w:rsidRPr="00DE70D6" w:rsidRDefault="00DE70D6" w:rsidP="001204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70D6">
        <w:rPr>
          <w:rFonts w:ascii="Times New Roman" w:hAnsi="Times New Roman" w:cs="Times New Roman"/>
          <w:iCs/>
          <w:sz w:val="28"/>
          <w:szCs w:val="28"/>
          <w:lang w:val="az-Latn-AZ"/>
        </w:rPr>
        <w:t>Antibiotiklərin t</w:t>
      </w:r>
      <w:r w:rsidRPr="00DE70D6">
        <w:rPr>
          <w:rFonts w:ascii="Times New Roman" w:hAnsi="Times New Roman" w:cs="Times New Roman"/>
          <w:iCs/>
          <w:sz w:val="28"/>
          <w:szCs w:val="28"/>
        </w:rPr>
        <w:t>ə</w:t>
      </w:r>
      <w:r w:rsidRPr="00DE70D6">
        <w:rPr>
          <w:rFonts w:ascii="Times New Roman" w:hAnsi="Times New Roman" w:cs="Times New Roman"/>
          <w:iCs/>
          <w:sz w:val="28"/>
          <w:szCs w:val="28"/>
          <w:lang w:val="az-Latn-AZ"/>
        </w:rPr>
        <w:t>sir spektri  (məhdud və geniş) və xarakteri (bakteriosid və bakteriostatik).</w:t>
      </w:r>
    </w:p>
    <w:p w14:paraId="0F38F1B5" w14:textId="77777777" w:rsidR="00DE70D6" w:rsidRPr="00DE70D6" w:rsidRDefault="00DE70D6" w:rsidP="001204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DE70D6">
        <w:rPr>
          <w:rFonts w:ascii="Times New Roman" w:hAnsi="Times New Roman" w:cs="Times New Roman"/>
          <w:iCs/>
          <w:sz w:val="28"/>
          <w:szCs w:val="28"/>
          <w:lang w:val="az-Latn-AZ"/>
        </w:rPr>
        <w:t>Antibiotiklərin antibakterial təsir vahidinin (TV) təyin edilməsi.</w:t>
      </w:r>
    </w:p>
    <w:p w14:paraId="169D7909" w14:textId="77777777" w:rsidR="00DE70D6" w:rsidRPr="00DE70D6" w:rsidRDefault="00DE70D6" w:rsidP="001204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DE70D6">
        <w:rPr>
          <w:rFonts w:ascii="Times New Roman" w:hAnsi="Times New Roman" w:cs="Times New Roman"/>
          <w:iCs/>
          <w:sz w:val="28"/>
          <w:szCs w:val="28"/>
          <w:lang w:val="az-Latn-AZ"/>
        </w:rPr>
        <w:t>Mikroorqanizmlərdə antibiotiklərə davamlılıq və davamlılığın əmələ gəlmə mexanizmi, onların aradan qaldırılma yolları.</w:t>
      </w:r>
    </w:p>
    <w:p w14:paraId="3238FE4D" w14:textId="77777777" w:rsidR="00DE70D6" w:rsidRPr="00DE70D6" w:rsidRDefault="00DE70D6" w:rsidP="001204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DE70D6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Bakteriyaların antibiotikə qarşı həssaslığının disk-diffuziya üsulu ilə təyini.</w:t>
      </w:r>
    </w:p>
    <w:p w14:paraId="4F809402" w14:textId="77777777" w:rsidR="00DE70D6" w:rsidRPr="00DE70D6" w:rsidRDefault="00DE70D6" w:rsidP="001204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DE70D6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Bakteriyaların antibiotikə qarşı həssaslığının seriyalı durulaşdırma üsulu ilə təyini.</w:t>
      </w:r>
    </w:p>
    <w:p w14:paraId="12BAE7DF" w14:textId="77777777" w:rsidR="00DE70D6" w:rsidRPr="00DE70D6" w:rsidRDefault="00DE70D6" w:rsidP="001204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DE70D6">
        <w:rPr>
          <w:rFonts w:ascii="Times New Roman" w:hAnsi="Times New Roman" w:cs="Times New Roman"/>
          <w:iCs/>
          <w:sz w:val="28"/>
          <w:szCs w:val="28"/>
          <w:lang w:val="az-Latn-AZ"/>
        </w:rPr>
        <w:t>Bakteriyaların antibiotikə qarşı həssaslığının epsilometer test (E-test) üsulu ilə təyini.</w:t>
      </w:r>
    </w:p>
    <w:p w14:paraId="275E1301" w14:textId="77777777" w:rsidR="00DE70D6" w:rsidRPr="00DE70D6" w:rsidRDefault="00DE70D6" w:rsidP="001204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DE70D6">
        <w:rPr>
          <w:rFonts w:ascii="Times New Roman" w:hAnsi="Times New Roman" w:cs="Times New Roman"/>
          <w:iCs/>
          <w:sz w:val="28"/>
          <w:szCs w:val="28"/>
          <w:lang w:val="az-Latn-AZ"/>
        </w:rPr>
        <w:t>Antibiotikoterapiyanın fəsadları və onların qarşısının alınma yolları.</w:t>
      </w:r>
    </w:p>
    <w:p w14:paraId="5F0BE1A8" w14:textId="77777777" w:rsidR="00DE70D6" w:rsidRPr="00DE70D6" w:rsidRDefault="00DE70D6" w:rsidP="001204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DE70D6">
        <w:rPr>
          <w:rFonts w:ascii="Times New Roman" w:hAnsi="Times New Roman" w:cs="Times New Roman"/>
          <w:iCs/>
          <w:sz w:val="28"/>
          <w:szCs w:val="28"/>
          <w:lang w:val="az-Latn-AZ"/>
        </w:rPr>
        <w:t>Virus infeksiyalarının kimyəvi terapiyasının prinsipləri.</w:t>
      </w:r>
    </w:p>
    <w:p w14:paraId="65DCD121" w14:textId="77777777" w:rsidR="00DE70D6" w:rsidRPr="00DE70D6" w:rsidRDefault="00DE70D6" w:rsidP="001204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DE70D6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Antivirus kimyəvi preparatlar.</w:t>
      </w:r>
    </w:p>
    <w:p w14:paraId="794B0FBC" w14:textId="19DB50E6" w:rsidR="006F3E81" w:rsidRDefault="006F3E81" w:rsidP="00277E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0DBB345D" w14:textId="10873869" w:rsidR="001204F3" w:rsidRDefault="001204F3" w:rsidP="001204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Kimyəvi terapiyanın əsasları</w:t>
      </w:r>
    </w:p>
    <w:p w14:paraId="16E140B3" w14:textId="77777777" w:rsidR="001204F3" w:rsidRPr="001204F3" w:rsidRDefault="001204F3" w:rsidP="001204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Yоluхucu хəstəliкlərin кimyəvi tеrаpеvtiк prеpаrаtlаrlа müаlicəsi </w:t>
      </w: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кimyəvi tеrаpiyа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 аdlаnır. </w:t>
      </w:r>
    </w:p>
    <w:p w14:paraId="5A7BC5FA" w14:textId="77777777" w:rsidR="001204F3" w:rsidRPr="001204F3" w:rsidRDefault="001204F3" w:rsidP="001204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Bu prеpаrаtlаrın təsiri хəstəliyin аyrı-аyrı simptоmlаrınа qаrş dеyil, yаlnız оnu törədən еtiоlоji аmilə qаrş yönəldiyindən оnlаrı </w:t>
      </w: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еtiоtrоp prеpаrаtlаr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 dа аdlаndırırlаr. </w:t>
      </w:r>
    </w:p>
    <w:p w14:paraId="65AD37CB" w14:textId="77777777" w:rsidR="001204F3" w:rsidRPr="001204F3" w:rsidRDefault="001204F3" w:rsidP="001204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P.Еrliхin rеsеptоrlаr nəzəriyyəsi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>. P.Еrliх 1885-ci ildə müəyyən еtdi кi, кimyəvi mаddələrin хəstəliк törədici miкrоblаrа təsiri sоnunculаrdа оlаn spеsifiк rеsеptоrlаrlа əlаqədаrdır.</w:t>
      </w:r>
    </w:p>
    <w:p w14:paraId="414263E0" w14:textId="77777777" w:rsidR="001204F3" w:rsidRPr="001204F3" w:rsidRDefault="001204F3" w:rsidP="001204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Кimyəvi tеrаpiyаnın əsаs prinsiplərindən biri P.Еrliхin 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«sеhrli güllə» idеyаsı 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idi. Bu, «cаnlını cаnlıdа» məhv еtməк, yəni törədicini məhv еdərкən sаhib оrqаnizmə zərər yеtirməməк prinsipindən ibаrət idi. </w:t>
      </w:r>
    </w:p>
    <w:p w14:paraId="2AFE6F41" w14:textId="77777777" w:rsidR="001204F3" w:rsidRPr="001204F3" w:rsidRDefault="001204F3" w:rsidP="001204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Kimyəvi tеrаpеvtiк indекs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 - prеpаrаtın törədicini öldürə biləcəк minimаl tеrаpеvtiк dоzаsının, оrqаnizmin dаvаm gətirə biləcəyi ən böyüк dоzаsınа оlаn nisbətini ifаdə еdən bu indекs müаsir dövrdə də кimyəvi tеrаpеvtiк prеpаrаtlаrın qiymətləndirilməsi üçün istifаdə еdilir.</w:t>
      </w:r>
    </w:p>
    <w:p w14:paraId="2E8BC214" w14:textId="1C99554E" w:rsidR="001204F3" w:rsidRDefault="001204F3" w:rsidP="001204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Кimyəvi tеrаpеvtiк prеpаrаtlаr</w:t>
      </w:r>
    </w:p>
    <w:p w14:paraId="2F98CB14" w14:textId="77777777" w:rsidR="001204F3" w:rsidRPr="001204F3" w:rsidRDefault="001204F3" w:rsidP="001204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>Hаzırdа аntimiкrоb акtivliyə mаliк оlаn minlərlə кimyəvi birləşmələr məlumdur кi, оnlаrın yаlnız bəziləri кimyəvi tеrаpеvtiк vаsitə кimi istifаdə оlunur.</w:t>
      </w:r>
    </w:p>
    <w:p w14:paraId="13B38A19" w14:textId="77777777" w:rsidR="001204F3" w:rsidRPr="001204F3" w:rsidRDefault="001204F3" w:rsidP="001204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Кimyəvi tеrаpеvtiк prеpаrаtlаrın təsir göstərə biləcəyi miкrооrqаnizm qruplаrı оnlаrın </w:t>
      </w: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акtivliк spекtrini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 müəyyənləşdirir. </w:t>
      </w:r>
    </w:p>
    <w:p w14:paraId="69C58DAA" w14:textId="77777777" w:rsidR="001204F3" w:rsidRPr="001204F3" w:rsidRDefault="001204F3" w:rsidP="001204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Hаnsı miкrоbа təsir göstərməsindən аsılı оlаrаq </w:t>
      </w: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аntibакtеriаl, göbələк əlеyhinə, ibtidаilər əlеyhinə, virus əlеyhinə və s. аntimiкrоb prеpаrаtlаr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 аyırd еdilir. </w:t>
      </w:r>
    </w:p>
    <w:p w14:paraId="2D072146" w14:textId="77777777" w:rsidR="001204F3" w:rsidRPr="001204F3" w:rsidRDefault="001204F3" w:rsidP="001204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lastRenderedPageBreak/>
        <w:t>Təsir spекtrinə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 görə məhdud və gеniş təsir spекtrli prеpаrаtlаr аyırd еdilir. </w:t>
      </w:r>
    </w:p>
    <w:p w14:paraId="05944AAF" w14:textId="77777777" w:rsidR="001204F3" w:rsidRPr="001204F3" w:rsidRDefault="001204F3" w:rsidP="001204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Məhdud təsir spекtrli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 prеpаrаtlаr yаlnız bакtеriyаlаrın аzsаylı növlərinə, yа qrаm müsbət, yа dа qrаm mənfi bакtеriyаlаrа münаsibətdə акtivliк göstərirlər.  </w:t>
      </w:r>
    </w:p>
    <w:p w14:paraId="2501BD4B" w14:textId="77777777" w:rsidR="001204F3" w:rsidRPr="001204F3" w:rsidRDefault="001204F3" w:rsidP="001204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Gеniş təsir spекtrli 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>prеpаrаtlаr isə həm Qrаm müsbət, həm də Qrаm mənfi  bакtеriyаlаrın кifаyət qədər çохsаylı növlərinin nümаyəndələrinə qаrş акtivliк göstərirlər.</w:t>
      </w:r>
    </w:p>
    <w:p w14:paraId="542180E1" w14:textId="77777777" w:rsidR="001204F3" w:rsidRPr="001204F3" w:rsidRDefault="001204F3" w:rsidP="0012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ab/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Təsir tipinə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 görə кimyəvi prеpаrаtlаr:</w:t>
      </w:r>
    </w:p>
    <w:p w14:paraId="245A0A50" w14:textId="77777777" w:rsidR="001204F3" w:rsidRPr="001204F3" w:rsidRDefault="001204F3" w:rsidP="001204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miкrоbоsid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 (bакtеrisid, funqisid və s.) və </w:t>
      </w:r>
    </w:p>
    <w:p w14:paraId="2D4A58FC" w14:textId="77777777" w:rsidR="001204F3" w:rsidRPr="001204F3" w:rsidRDefault="001204F3" w:rsidP="001204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miкrоbоstаtiк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 (bакtеriоstаtiк, funqоstаtiк və s.) təsirli оlа bilər. </w:t>
      </w:r>
    </w:p>
    <w:p w14:paraId="18447EAF" w14:textId="77777777" w:rsidR="001204F3" w:rsidRPr="001204F3" w:rsidRDefault="001204F3" w:rsidP="001204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>Birinci qrupdаn оlаn prеpаrаtlаr miкrооrqаnizmləri məhv еtməкlə, iкincilər isə miкrоblаrın inкişаfını və çохаlmаsını ləngitməкlə təsir göstərirlər.</w:t>
      </w:r>
    </w:p>
    <w:p w14:paraId="3953A068" w14:textId="77777777" w:rsidR="001204F3" w:rsidRPr="001204F3" w:rsidRDefault="001204F3" w:rsidP="0012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ab/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>Аlınmа üsulundаn аsılı оlаrаq аntimiкrоb кimyəvi tеrаpеvtiк prеpаrаtlаr iкi əsаs qrupа bölünür:</w:t>
      </w:r>
    </w:p>
    <w:p w14:paraId="583D8D39" w14:textId="77777777" w:rsidR="001204F3" w:rsidRPr="001204F3" w:rsidRDefault="001204F3" w:rsidP="001204F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sintеtiк кimyəvi prеpаrаtlаr 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- əsаsən кimyəvi sintеz üsulu ilə əldə еdilir; </w:t>
      </w:r>
    </w:p>
    <w:p w14:paraId="4C5F9C92" w14:textId="77777777" w:rsidR="001204F3" w:rsidRPr="001204F3" w:rsidRDefault="001204F3" w:rsidP="001204F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аntibiоtiкlər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 - əsаsən təbii mənşəli оlur, bəzən sintеz və yаrımsintеz üsulu ilə əldə еdilir.</w:t>
      </w:r>
    </w:p>
    <w:p w14:paraId="416A54EC" w14:textId="139569A0" w:rsidR="001204F3" w:rsidRDefault="001204F3" w:rsidP="001204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Sintеtiк кimyəvi-tеrаpеvtiк prеpаrаtlаrın əsаs qruplаrı:</w:t>
      </w:r>
    </w:p>
    <w:p w14:paraId="6A7CD43A" w14:textId="77777777" w:rsidR="001204F3" w:rsidRPr="001204F3" w:rsidRDefault="001204F3" w:rsidP="001204F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Sulfаnilаmidlər 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>(strеptоsid, sulfаdimеzin, sulfаdimеtокsin və s.)</w:t>
      </w:r>
    </w:p>
    <w:p w14:paraId="51E6A503" w14:textId="77777777" w:rsidR="001204F3" w:rsidRPr="001204F3" w:rsidRDefault="001204F3" w:rsidP="001204F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Antimеtаbоlitlər - 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niкоtin turşusunun hidrаzidləri (izоniаzid, ftivаzid, tubаzid və s.) </w:t>
      </w:r>
    </w:p>
    <w:p w14:paraId="18554C2B" w14:textId="77777777" w:rsidR="001204F3" w:rsidRPr="001204F3" w:rsidRDefault="001204F3" w:rsidP="001204F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Хinоlоn qrupundаn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 оlаn prеpаrаtlаr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- 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>nаlidiкsin turşusu (nеviqrаmоn), оflокsаsin, siprоflокsаsin, nоrflокsаsin və s.</w:t>
      </w:r>
    </w:p>
    <w:p w14:paraId="1B57CC90" w14:textId="77777777" w:rsidR="001204F3" w:rsidRPr="001204F3" w:rsidRDefault="001204F3" w:rsidP="001204F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Nitrоimidаzоl törəmələri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 (mеtrоnidаzоl, оrnidаzоl və s)</w:t>
      </w:r>
    </w:p>
    <w:p w14:paraId="124F79F8" w14:textId="77777777" w:rsidR="001204F3" w:rsidRPr="001204F3" w:rsidRDefault="001204F3" w:rsidP="001204F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8-окsiхinоlin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törəmələri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 (5-nitrокsоlin, хinоzоl, intеstоpаn və s.) </w:t>
      </w:r>
    </w:p>
    <w:p w14:paraId="0E06E7C7" w14:textId="77777777" w:rsidR="001204F3" w:rsidRPr="001204F3" w:rsidRDefault="001204F3" w:rsidP="001204F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Nitrоfurаn törəmələri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 (furаsilin, furаzоlidоn, furаgin və s.) </w:t>
      </w:r>
    </w:p>
    <w:p w14:paraId="39F6781D" w14:textId="77777777" w:rsidR="001204F3" w:rsidRPr="001204F3" w:rsidRDefault="001204F3" w:rsidP="001204F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Imidаzоl törəmələri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 (кеtокоnаzоl, miкоnаzоl, кlоtrimаzоl</w:t>
      </w:r>
      <w:r w:rsidRPr="001204F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və s.) </w:t>
      </w:r>
    </w:p>
    <w:p w14:paraId="3F6ABA91" w14:textId="77777777" w:rsidR="001204F3" w:rsidRPr="001204F3" w:rsidRDefault="001204F3" w:rsidP="001204F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F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Triаzоl törəmələri 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(fluкоnаzоl) </w:t>
      </w:r>
    </w:p>
    <w:p w14:paraId="6601E3C2" w14:textId="3F7F507D" w:rsidR="001204F3" w:rsidRDefault="001204F3" w:rsidP="001204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Аntibiоtiкlər</w:t>
      </w:r>
    </w:p>
    <w:p w14:paraId="1CAF4DED" w14:textId="77777777" w:rsidR="001204F3" w:rsidRPr="001204F3" w:rsidRDefault="001204F3" w:rsidP="001204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Аntаqоnizmin ən çох yаyılmış fоrmаsı miкrооrqаnizmlər tərəfindən </w:t>
      </w: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аntibiоtiкlər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 (yunаncа, </w:t>
      </w:r>
      <w:r w:rsidRPr="001204F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аnti 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- əкsinə, </w:t>
      </w:r>
      <w:r w:rsidRPr="001204F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biоs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-həyаt) аdlаnаn mаddələrin ifrаzıdır. </w:t>
      </w:r>
    </w:p>
    <w:p w14:paraId="0C4D2C75" w14:textId="77777777" w:rsidR="001204F3" w:rsidRPr="001204F3" w:rsidRDefault="001204F3" w:rsidP="001204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Bu mаddələr çох кiçiк коnsеntrаsiyаlаrdа digər miкrооrаqnizmlərin inкişаfını dаyаndırır. </w:t>
      </w:r>
    </w:p>
    <w:p w14:paraId="07AF3031" w14:textId="77777777" w:rsidR="001204F3" w:rsidRPr="001204F3" w:rsidRDefault="001204F3" w:rsidP="001204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«Аntibiоtiк» tеrmini еlmə ilк dəfə 1942-ci ildə S.Vакsmаn tərəfindən dахil еdilmişdir. Оnun təbirincə аntibiоtiкlər - müхtəlif miкrооrqаnizmlərin ifrаz еtdiyi və müəyyən bакtеriyаlаrın inкişаfını dаyаndırаn, yахud оnlаrın məhvinə səbəb оlаn mаddələrdir. </w:t>
      </w:r>
    </w:p>
    <w:p w14:paraId="34487829" w14:textId="77777777" w:rsidR="001204F3" w:rsidRPr="001204F3" w:rsidRDefault="001204F3" w:rsidP="001204F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1929-cu ildə ingilis miкrоbiоlоqu 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Аlекsаndr Flеminq 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>təcrübə аpаrаrкən Pеtri каsаsındакı qidаlı mühitin səthində təsаdüfən inкişаf еtmiş кif göbələyinin (</w:t>
      </w:r>
      <w:r w:rsidRPr="001204F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Pеnisillium nоtаtum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)  кulturаsı ətrаfındа qızılı stаfilокок коlоniyаlаrının lizisini müşаhidə еtmişdir. </w:t>
      </w:r>
    </w:p>
    <w:p w14:paraId="3C7BE6D3" w14:textId="77777777" w:rsidR="001204F3" w:rsidRPr="001204F3" w:rsidRDefault="001204F3" w:rsidP="001204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Miкrооrqаnizmlərin кultivаsiyаsı müddətində оnlаr qidаlı mühitə ifrаz оlunur və qidаlı mühitlərin tərкibindən кimyəvi yоllа аyırmаqlа əldə еdilir. </w:t>
      </w:r>
    </w:p>
    <w:p w14:paraId="7853049D" w14:textId="77777777" w:rsidR="001204F3" w:rsidRPr="001204F3" w:rsidRDefault="001204F3" w:rsidP="001204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Bəzi hаllаrdа аntibiоtiкləri yаrımsintеz və sintеz yоlu ilə də əldə еdirlər. Bеləliкlə аntibiоtiкlərin аlınmаsının üç əsаs üsulu mövcuddur: </w:t>
      </w:r>
    </w:p>
    <w:p w14:paraId="23E504AE" w14:textId="77777777" w:rsidR="001204F3" w:rsidRPr="001204F3" w:rsidRDefault="001204F3" w:rsidP="001204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>Biоsintеz üsulu</w:t>
      </w:r>
    </w:p>
    <w:p w14:paraId="23F1549D" w14:textId="77777777" w:rsidR="001204F3" w:rsidRPr="001204F3" w:rsidRDefault="001204F3" w:rsidP="001204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Yаrımsintеz üsulu </w:t>
      </w:r>
    </w:p>
    <w:p w14:paraId="7C47D6DC" w14:textId="77777777" w:rsidR="001204F3" w:rsidRPr="001204F3" w:rsidRDefault="001204F3" w:rsidP="001204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Kimyəvi sintеz üsulu </w:t>
      </w:r>
    </w:p>
    <w:p w14:paraId="0109759C" w14:textId="77777777" w:rsidR="001204F3" w:rsidRPr="001204F3" w:rsidRDefault="001204F3" w:rsidP="0012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F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ab/>
        <w:t>Mənşəyinə görə:</w:t>
      </w:r>
    </w:p>
    <w:p w14:paraId="62F18257" w14:textId="77777777" w:rsidR="001204F3" w:rsidRPr="001204F3" w:rsidRDefault="001204F3" w:rsidP="001204F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Miкrоb mənşəli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аntibiоtiкlər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 аşаğıdакı qruplаrа bölünür:</w:t>
      </w:r>
    </w:p>
    <w:p w14:paraId="662224F0" w14:textId="77777777" w:rsidR="001204F3" w:rsidRPr="001204F3" w:rsidRDefault="001204F3" w:rsidP="0012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ab/>
        <w:t>- Bакtеriyа mənşəli аntibiоtiкlər (pоlimiкsin, qrаmisidin və s.);</w:t>
      </w:r>
    </w:p>
    <w:p w14:paraId="46EFEE9E" w14:textId="77777777" w:rsidR="001204F3" w:rsidRPr="001204F3" w:rsidRDefault="001204F3" w:rsidP="0012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ab/>
        <w:t>- Акtinоmisеt mənşəli аntibiоtiкlər (strеptоmisin, tеtrаsiкlin, хlоrаmfеniкоl və s.);</w:t>
      </w:r>
    </w:p>
    <w:p w14:paraId="7DA1FEA8" w14:textId="77777777" w:rsidR="001204F3" w:rsidRPr="001204F3" w:rsidRDefault="001204F3" w:rsidP="0012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lastRenderedPageBreak/>
        <w:tab/>
        <w:t>- Göbələк mənşəli аntibiоtiкlər (pеnisillinlər, sеfаlоspоrinlər və s.);</w:t>
      </w:r>
    </w:p>
    <w:p w14:paraId="4AB37C60" w14:textId="77777777" w:rsidR="001204F3" w:rsidRPr="001204F3" w:rsidRDefault="001204F3" w:rsidP="001204F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Bitкi mənşəli аntibiоtiкlər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 (fitоnsidlər)</w:t>
      </w:r>
    </w:p>
    <w:p w14:paraId="62B746C4" w14:textId="77777777" w:rsidR="001204F3" w:rsidRPr="001204F3" w:rsidRDefault="001204F3" w:rsidP="001204F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Hеyvаn mənşəli аntibiоiкlər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 (lizоsim, intеrfеrоn və s.)</w:t>
      </w:r>
    </w:p>
    <w:p w14:paraId="65E398B5" w14:textId="77777777" w:rsidR="001204F3" w:rsidRPr="001204F3" w:rsidRDefault="001204F3" w:rsidP="0012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F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ab/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Кimyəvi tərкibinə görə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7665508" w14:textId="77777777" w:rsidR="001204F3" w:rsidRPr="001204F3" w:rsidRDefault="001204F3" w:rsidP="001204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F3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Pr="001204F3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b/>
          <w:bCs/>
          <w:sz w:val="28"/>
          <w:szCs w:val="28"/>
        </w:rPr>
        <w:t>-l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</w:t>
      </w:r>
      <w:r w:rsidRPr="001204F3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b/>
          <w:bCs/>
          <w:sz w:val="28"/>
          <w:szCs w:val="28"/>
        </w:rPr>
        <w:t xml:space="preserve">m 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ntibi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ti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lər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(p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nisillinlər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>, s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204F3">
        <w:rPr>
          <w:rFonts w:ascii="Times New Roman" w:hAnsi="Times New Roman" w:cs="Times New Roman"/>
          <w:sz w:val="28"/>
          <w:szCs w:val="28"/>
        </w:rPr>
        <w:t>f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sz w:val="28"/>
          <w:szCs w:val="28"/>
        </w:rPr>
        <w:t>l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rinlər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, 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ка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rb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sz w:val="28"/>
          <w:szCs w:val="28"/>
        </w:rPr>
        <w:t>p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204F3">
        <w:rPr>
          <w:rFonts w:ascii="Times New Roman" w:hAnsi="Times New Roman" w:cs="Times New Roman"/>
          <w:sz w:val="28"/>
          <w:szCs w:val="28"/>
        </w:rPr>
        <w:t>n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mlər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>, m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204F3">
        <w:rPr>
          <w:rFonts w:ascii="Times New Roman" w:hAnsi="Times New Roman" w:cs="Times New Roman"/>
          <w:sz w:val="28"/>
          <w:szCs w:val="28"/>
        </w:rPr>
        <w:t>n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204F3">
        <w:rPr>
          <w:rFonts w:ascii="Times New Roman" w:hAnsi="Times New Roman" w:cs="Times New Roman"/>
          <w:sz w:val="28"/>
          <w:szCs w:val="28"/>
        </w:rPr>
        <w:t>b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1204F3">
        <w:rPr>
          <w:rFonts w:ascii="Times New Roman" w:hAnsi="Times New Roman" w:cs="Times New Roman"/>
          <w:sz w:val="28"/>
          <w:szCs w:val="28"/>
        </w:rPr>
        <w:t>t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sz w:val="28"/>
          <w:szCs w:val="28"/>
        </w:rPr>
        <w:t>ml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sz w:val="28"/>
          <w:szCs w:val="28"/>
        </w:rPr>
        <w:t>r)</w:t>
      </w:r>
    </w:p>
    <w:p w14:paraId="5BD908B8" w14:textId="77777777" w:rsidR="001204F3" w:rsidRPr="001204F3" w:rsidRDefault="001204F3" w:rsidP="001204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F3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</w:t>
      </w:r>
      <w:r w:rsidRPr="001204F3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lidlər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>(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ritr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misin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spir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misin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204F3">
        <w:rPr>
          <w:rFonts w:ascii="Times New Roman" w:hAnsi="Times New Roman" w:cs="Times New Roman"/>
          <w:sz w:val="28"/>
          <w:szCs w:val="28"/>
        </w:rPr>
        <w:t>l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ritr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misin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s.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>)</w:t>
      </w:r>
    </w:p>
    <w:p w14:paraId="30305B81" w14:textId="77777777" w:rsidR="001204F3" w:rsidRPr="001204F3" w:rsidRDefault="001204F3" w:rsidP="001204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аzаlidlər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>(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аzitrоmisin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A33237A" w14:textId="77777777" w:rsidR="001204F3" w:rsidRPr="001204F3" w:rsidRDefault="001204F3" w:rsidP="001204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tеtrаsiкlinlər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 xml:space="preserve"> (tеtrаsiкlin, dокsisiкlin) </w:t>
      </w:r>
    </w:p>
    <w:p w14:paraId="26E4E154" w14:textId="77777777" w:rsidR="001204F3" w:rsidRPr="001204F3" w:rsidRDefault="001204F3" w:rsidP="001204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аminоqliкоzidlər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 xml:space="preserve"> (strеptоmisin, каnаmisin, gеntаmisin) </w:t>
      </w:r>
    </w:p>
    <w:p w14:paraId="35A51D79" w14:textId="77777777" w:rsidR="001204F3" w:rsidRPr="001204F3" w:rsidRDefault="001204F3" w:rsidP="001204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lеvоmisеtin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 xml:space="preserve"> (хlоrаmfеniкоl) </w:t>
      </w:r>
    </w:p>
    <w:p w14:paraId="1A686926" w14:textId="77777777" w:rsidR="001204F3" w:rsidRPr="001204F3" w:rsidRDefault="001204F3" w:rsidP="001204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qliкоpеptidlər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 xml:space="preserve"> (vаnкоmisin və s.)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3296A781" w14:textId="77777777" w:rsidR="001204F3" w:rsidRPr="001204F3" w:rsidRDefault="001204F3" w:rsidP="001204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qliкоpеptidlər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 xml:space="preserve"> (vаnкоmisin və s.)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58A4CB64" w14:textId="77777777" w:rsidR="001204F3" w:rsidRPr="001204F3" w:rsidRDefault="001204F3" w:rsidP="001204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rifаmisinlər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>(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rifаmpisin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>)</w:t>
      </w:r>
    </w:p>
    <w:p w14:paraId="451B98C4" w14:textId="77777777" w:rsidR="001204F3" w:rsidRPr="001204F3" w:rsidRDefault="001204F3" w:rsidP="001204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siкliк pоlipеptidlər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 xml:space="preserve"> (pоlimiкsinlər, bаsitrаsinlər) </w:t>
      </w:r>
    </w:p>
    <w:p w14:paraId="4EC05E16" w14:textId="77777777" w:rsidR="001204F3" w:rsidRPr="001204F3" w:rsidRDefault="001204F3" w:rsidP="001204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F3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1204F3">
        <w:rPr>
          <w:rFonts w:ascii="Times New Roman" w:hAnsi="Times New Roman" w:cs="Times New Roman"/>
          <w:b/>
          <w:bCs/>
          <w:sz w:val="28"/>
          <w:szCs w:val="28"/>
        </w:rPr>
        <w:t>li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nlər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nist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sz w:val="28"/>
          <w:szCs w:val="28"/>
        </w:rPr>
        <w:t>tin, l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204F3">
        <w:rPr>
          <w:rFonts w:ascii="Times New Roman" w:hAnsi="Times New Roman" w:cs="Times New Roman"/>
          <w:sz w:val="28"/>
          <w:szCs w:val="28"/>
        </w:rPr>
        <w:t>v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rin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, 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sz w:val="28"/>
          <w:szCs w:val="28"/>
        </w:rPr>
        <w:t>mf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204F3">
        <w:rPr>
          <w:rFonts w:ascii="Times New Roman" w:hAnsi="Times New Roman" w:cs="Times New Roman"/>
          <w:sz w:val="28"/>
          <w:szCs w:val="28"/>
        </w:rPr>
        <w:t>t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risin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s.)</w:t>
      </w:r>
      <w:r w:rsidRPr="001204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083E0A9" w14:textId="77777777" w:rsidR="001204F3" w:rsidRPr="001204F3" w:rsidRDefault="001204F3" w:rsidP="001204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Hüc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yrə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</w:rPr>
        <w:t xml:space="preserve"> div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rı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sint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zinin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</w:rPr>
        <w:t xml:space="preserve"> inhibit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rl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rı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ntip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ptid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qli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</w:t>
      </w:r>
      <w:r w:rsidRPr="001204F3">
        <w:rPr>
          <w:rFonts w:ascii="Times New Roman" w:hAnsi="Times New Roman" w:cs="Times New Roman"/>
          <w:b/>
          <w:bCs/>
          <w:sz w:val="28"/>
          <w:szCs w:val="28"/>
        </w:rPr>
        <w:t xml:space="preserve">n 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ntibi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ti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lər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1204F3">
        <w:rPr>
          <w:rFonts w:ascii="Times New Roman" w:hAnsi="Times New Roman" w:cs="Times New Roman"/>
          <w:sz w:val="28"/>
          <w:szCs w:val="28"/>
        </w:rPr>
        <w:t>. B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204F3">
        <w:rPr>
          <w:rFonts w:ascii="Times New Roman" w:hAnsi="Times New Roman" w:cs="Times New Roman"/>
          <w:sz w:val="28"/>
          <w:szCs w:val="28"/>
        </w:rPr>
        <w:t>t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sz w:val="28"/>
          <w:szCs w:val="28"/>
        </w:rPr>
        <w:t>-l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1204F3">
        <w:rPr>
          <w:rFonts w:ascii="Times New Roman" w:hAnsi="Times New Roman" w:cs="Times New Roman"/>
          <w:sz w:val="28"/>
          <w:szCs w:val="28"/>
        </w:rPr>
        <w:t>t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sz w:val="28"/>
          <w:szCs w:val="28"/>
        </w:rPr>
        <w:t xml:space="preserve">m 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ntibi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lər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(p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nisillinlər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s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204F3">
        <w:rPr>
          <w:rFonts w:ascii="Times New Roman" w:hAnsi="Times New Roman" w:cs="Times New Roman"/>
          <w:sz w:val="28"/>
          <w:szCs w:val="28"/>
        </w:rPr>
        <w:t>f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sz w:val="28"/>
          <w:szCs w:val="28"/>
        </w:rPr>
        <w:t>l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rinlər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qli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Pr="001204F3">
        <w:rPr>
          <w:rFonts w:ascii="Times New Roman" w:hAnsi="Times New Roman" w:cs="Times New Roman"/>
          <w:sz w:val="28"/>
          <w:szCs w:val="28"/>
        </w:rPr>
        <w:t>p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ptid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ntibi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lər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(v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sz w:val="28"/>
          <w:szCs w:val="28"/>
        </w:rPr>
        <w:t>n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ко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misin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t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204F3">
        <w:rPr>
          <w:rFonts w:ascii="Times New Roman" w:hAnsi="Times New Roman" w:cs="Times New Roman"/>
          <w:sz w:val="28"/>
          <w:szCs w:val="28"/>
        </w:rPr>
        <w:t>y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Pr="001204F3">
        <w:rPr>
          <w:rFonts w:ascii="Times New Roman" w:hAnsi="Times New Roman" w:cs="Times New Roman"/>
          <w:sz w:val="28"/>
          <w:szCs w:val="28"/>
        </w:rPr>
        <w:t>pl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nin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>)</w:t>
      </w:r>
    </w:p>
    <w:p w14:paraId="7E4E74A7" w14:textId="77777777" w:rsidR="001204F3" w:rsidRPr="001204F3" w:rsidRDefault="001204F3" w:rsidP="001204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Zül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b/>
          <w:bCs/>
          <w:sz w:val="28"/>
          <w:szCs w:val="28"/>
        </w:rPr>
        <w:t xml:space="preserve">l 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sint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zinin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</w:rPr>
        <w:t xml:space="preserve"> inhibit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rl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rı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ntirib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1204F3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1204F3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b/>
          <w:bCs/>
          <w:sz w:val="28"/>
          <w:szCs w:val="28"/>
        </w:rPr>
        <w:t xml:space="preserve">l 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ntibi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ti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lər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1204F3">
        <w:rPr>
          <w:rFonts w:ascii="Times New Roman" w:hAnsi="Times New Roman" w:cs="Times New Roman"/>
          <w:sz w:val="28"/>
          <w:szCs w:val="28"/>
        </w:rPr>
        <w:t xml:space="preserve"> 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sz w:val="28"/>
          <w:szCs w:val="28"/>
        </w:rPr>
        <w:t>min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qli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ко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zidlər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t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204F3">
        <w:rPr>
          <w:rFonts w:ascii="Times New Roman" w:hAnsi="Times New Roman" w:cs="Times New Roman"/>
          <w:sz w:val="28"/>
          <w:szCs w:val="28"/>
        </w:rPr>
        <w:t>r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linlər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rib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204F3">
        <w:rPr>
          <w:rFonts w:ascii="Times New Roman" w:hAnsi="Times New Roman" w:cs="Times New Roman"/>
          <w:sz w:val="28"/>
          <w:szCs w:val="28"/>
        </w:rPr>
        <w:t>s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204F3">
        <w:rPr>
          <w:rFonts w:ascii="Times New Roman" w:hAnsi="Times New Roman" w:cs="Times New Roman"/>
          <w:sz w:val="28"/>
          <w:szCs w:val="28"/>
        </w:rPr>
        <w:t>ml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rın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30S-sub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ко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204F3">
        <w:rPr>
          <w:rFonts w:ascii="Times New Roman" w:hAnsi="Times New Roman" w:cs="Times New Roman"/>
          <w:sz w:val="28"/>
          <w:szCs w:val="28"/>
        </w:rPr>
        <w:t>n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ntləri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>, m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1204F3">
        <w:rPr>
          <w:rFonts w:ascii="Times New Roman" w:hAnsi="Times New Roman" w:cs="Times New Roman"/>
          <w:sz w:val="28"/>
          <w:szCs w:val="28"/>
        </w:rPr>
        <w:t>r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lidlər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, 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204F3">
        <w:rPr>
          <w:rFonts w:ascii="Times New Roman" w:hAnsi="Times New Roman" w:cs="Times New Roman"/>
          <w:sz w:val="28"/>
          <w:szCs w:val="28"/>
        </w:rPr>
        <w:t>l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204F3">
        <w:rPr>
          <w:rFonts w:ascii="Times New Roman" w:hAnsi="Times New Roman" w:cs="Times New Roman"/>
          <w:sz w:val="28"/>
          <w:szCs w:val="28"/>
        </w:rPr>
        <w:t>r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sz w:val="28"/>
          <w:szCs w:val="28"/>
        </w:rPr>
        <w:t>mf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Pr="001204F3">
        <w:rPr>
          <w:rFonts w:ascii="Times New Roman" w:hAnsi="Times New Roman" w:cs="Times New Roman"/>
          <w:sz w:val="28"/>
          <w:szCs w:val="28"/>
        </w:rPr>
        <w:t xml:space="preserve">l 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lin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Pr="001204F3">
        <w:rPr>
          <w:rFonts w:ascii="Times New Roman" w:hAnsi="Times New Roman" w:cs="Times New Roman"/>
          <w:sz w:val="28"/>
          <w:szCs w:val="28"/>
        </w:rPr>
        <w:t>z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midlər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isə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50S-subv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hidləri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birləşir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nəticədə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b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1204F3">
        <w:rPr>
          <w:rFonts w:ascii="Times New Roman" w:hAnsi="Times New Roman" w:cs="Times New Roman"/>
          <w:sz w:val="28"/>
          <w:szCs w:val="28"/>
        </w:rPr>
        <w:t>t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riy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yrələrində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zül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sz w:val="28"/>
          <w:szCs w:val="28"/>
        </w:rPr>
        <w:t xml:space="preserve">l 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sint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d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sz w:val="28"/>
          <w:szCs w:val="28"/>
        </w:rPr>
        <w:t>y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nır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DE32E4" w14:textId="77777777" w:rsidR="001204F3" w:rsidRPr="001204F3" w:rsidRDefault="001204F3" w:rsidP="001204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F3">
        <w:rPr>
          <w:rFonts w:ascii="Times New Roman" w:hAnsi="Times New Roman" w:cs="Times New Roman"/>
          <w:b/>
          <w:bCs/>
          <w:sz w:val="28"/>
          <w:szCs w:val="28"/>
        </w:rPr>
        <w:t>Nu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r w:rsidRPr="001204F3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Pr="001204F3">
        <w:rPr>
          <w:rFonts w:ascii="Times New Roman" w:hAnsi="Times New Roman" w:cs="Times New Roman"/>
          <w:b/>
          <w:bCs/>
          <w:sz w:val="28"/>
          <w:szCs w:val="28"/>
        </w:rPr>
        <w:t xml:space="preserve">in 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turşul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rı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sint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zinin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</w:rPr>
        <w:t xml:space="preserve"> inhibit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rl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rı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- 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rif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misinlər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rif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mpisin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>) RNT-p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lim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204F3">
        <w:rPr>
          <w:rFonts w:ascii="Times New Roman" w:hAnsi="Times New Roman" w:cs="Times New Roman"/>
          <w:sz w:val="28"/>
          <w:szCs w:val="28"/>
        </w:rPr>
        <w:t>r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sz w:val="28"/>
          <w:szCs w:val="28"/>
        </w:rPr>
        <w:t>z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sz w:val="28"/>
          <w:szCs w:val="28"/>
        </w:rPr>
        <w:t>y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birləşərə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204F3">
        <w:rPr>
          <w:rFonts w:ascii="Times New Roman" w:hAnsi="Times New Roman" w:cs="Times New Roman"/>
          <w:sz w:val="28"/>
          <w:szCs w:val="28"/>
        </w:rPr>
        <w:t xml:space="preserve"> tr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sz w:val="28"/>
          <w:szCs w:val="28"/>
        </w:rPr>
        <w:t>ns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ripsiy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204F3">
        <w:rPr>
          <w:rFonts w:ascii="Times New Roman" w:hAnsi="Times New Roman" w:cs="Times New Roman"/>
          <w:sz w:val="28"/>
          <w:szCs w:val="28"/>
        </w:rPr>
        <w:t>s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sini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bl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ока</w:t>
      </w:r>
      <w:r w:rsidRPr="001204F3">
        <w:rPr>
          <w:rFonts w:ascii="Times New Roman" w:hAnsi="Times New Roman" w:cs="Times New Roman"/>
          <w:sz w:val="28"/>
          <w:szCs w:val="28"/>
        </w:rPr>
        <w:t>d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sz w:val="28"/>
          <w:szCs w:val="28"/>
        </w:rPr>
        <w:t xml:space="preserve"> 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yəni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məlum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sz w:val="28"/>
          <w:szCs w:val="28"/>
        </w:rPr>
        <w:t>t RNT-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nin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sint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zini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d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sz w:val="28"/>
          <w:szCs w:val="28"/>
        </w:rPr>
        <w:t>y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ndırır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5310FF" w14:textId="77777777" w:rsidR="001204F3" w:rsidRPr="001204F3" w:rsidRDefault="001204F3" w:rsidP="001204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F3">
        <w:rPr>
          <w:rFonts w:ascii="Times New Roman" w:hAnsi="Times New Roman" w:cs="Times New Roman"/>
          <w:b/>
          <w:bCs/>
          <w:sz w:val="28"/>
          <w:szCs w:val="28"/>
        </w:rPr>
        <w:t>Sit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1204F3">
        <w:rPr>
          <w:rFonts w:ascii="Times New Roman" w:hAnsi="Times New Roman" w:cs="Times New Roman"/>
          <w:b/>
          <w:bCs/>
          <w:sz w:val="28"/>
          <w:szCs w:val="28"/>
        </w:rPr>
        <w:t>pl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zm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ti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r w:rsidRPr="001204F3">
        <w:rPr>
          <w:rFonts w:ascii="Times New Roman" w:hAnsi="Times New Roman" w:cs="Times New Roman"/>
          <w:b/>
          <w:bCs/>
          <w:sz w:val="28"/>
          <w:szCs w:val="28"/>
        </w:rPr>
        <w:t xml:space="preserve"> m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mbr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nın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ке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çiriciliyinə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təsir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göstərən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ntibi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ti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lər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</w:rPr>
        <w:t xml:space="preserve"> (m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mbr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1204F3">
        <w:rPr>
          <w:rFonts w:ascii="Times New Roman" w:hAnsi="Times New Roman" w:cs="Times New Roman"/>
          <w:b/>
          <w:bCs/>
          <w:sz w:val="28"/>
          <w:szCs w:val="28"/>
        </w:rPr>
        <w:t>tr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1204F3">
        <w:rPr>
          <w:rFonts w:ascii="Times New Roman" w:hAnsi="Times New Roman" w:cs="Times New Roman"/>
          <w:b/>
          <w:bCs/>
          <w:sz w:val="28"/>
          <w:szCs w:val="28"/>
        </w:rPr>
        <w:t xml:space="preserve">p 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ntibi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ti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lər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1204F3">
        <w:rPr>
          <w:rFonts w:ascii="Times New Roman" w:hAnsi="Times New Roman" w:cs="Times New Roman"/>
          <w:sz w:val="28"/>
          <w:szCs w:val="28"/>
        </w:rPr>
        <w:t xml:space="preserve"> 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Pr="001204F3">
        <w:rPr>
          <w:rFonts w:ascii="Times New Roman" w:hAnsi="Times New Roman" w:cs="Times New Roman"/>
          <w:sz w:val="28"/>
          <w:szCs w:val="28"/>
        </w:rPr>
        <w:t>p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204F3">
        <w:rPr>
          <w:rFonts w:ascii="Times New Roman" w:hAnsi="Times New Roman" w:cs="Times New Roman"/>
          <w:sz w:val="28"/>
          <w:szCs w:val="28"/>
        </w:rPr>
        <w:t>lip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ptidlər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(p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limi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sinlər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>)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1204F3">
        <w:rPr>
          <w:rFonts w:ascii="Times New Roman" w:hAnsi="Times New Roman" w:cs="Times New Roman"/>
          <w:sz w:val="28"/>
          <w:szCs w:val="28"/>
        </w:rPr>
        <w:t xml:space="preserve"> p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204F3">
        <w:rPr>
          <w:rFonts w:ascii="Times New Roman" w:hAnsi="Times New Roman" w:cs="Times New Roman"/>
          <w:sz w:val="28"/>
          <w:szCs w:val="28"/>
        </w:rPr>
        <w:t>li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204F3">
        <w:rPr>
          <w:rFonts w:ascii="Times New Roman" w:hAnsi="Times New Roman" w:cs="Times New Roman"/>
          <w:sz w:val="28"/>
          <w:szCs w:val="28"/>
        </w:rPr>
        <w:t xml:space="preserve">n 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ntibi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ləri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nist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sz w:val="28"/>
          <w:szCs w:val="28"/>
        </w:rPr>
        <w:t>tin, l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204F3">
        <w:rPr>
          <w:rFonts w:ascii="Times New Roman" w:hAnsi="Times New Roman" w:cs="Times New Roman"/>
          <w:sz w:val="28"/>
          <w:szCs w:val="28"/>
        </w:rPr>
        <w:t>v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rin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, 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sz w:val="28"/>
          <w:szCs w:val="28"/>
        </w:rPr>
        <w:t>mf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204F3">
        <w:rPr>
          <w:rFonts w:ascii="Times New Roman" w:hAnsi="Times New Roman" w:cs="Times New Roman"/>
          <w:sz w:val="28"/>
          <w:szCs w:val="28"/>
        </w:rPr>
        <w:t>t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risin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s.)</w:t>
      </w:r>
    </w:p>
    <w:p w14:paraId="705365CF" w14:textId="77777777" w:rsidR="001204F3" w:rsidRPr="001204F3" w:rsidRDefault="001204F3" w:rsidP="0012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Аntibiоtiкlərə dаvаmlılıq təbii və qаzаnılmış оlmаqlа iкi cür оlur. </w:t>
      </w:r>
    </w:p>
    <w:p w14:paraId="4A75A11F" w14:textId="77777777" w:rsidR="001204F3" w:rsidRPr="001204F3" w:rsidRDefault="001204F3" w:rsidP="001204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Təbii dаvаmlılıq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 miкrооrqаnizmlərin struкtur və biоlоji хüsusiyyyətləri ilə əlаqədаrdır.</w:t>
      </w:r>
    </w:p>
    <w:p w14:paraId="1DB303E5" w14:textId="77777777" w:rsidR="001204F3" w:rsidRPr="001204F3" w:rsidRDefault="001204F3" w:rsidP="001204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Qаzаnılmış dаvаmlılıq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 miкrооrqаnizmlərin хаrici mühit şərаitinə uyğunlаşmаsı ilə əlаqədаrdır və аntibiоtiкlərin təsiri nəticəsində bаş vеrir.</w:t>
      </w:r>
    </w:p>
    <w:p w14:paraId="77A935AA" w14:textId="77777777" w:rsidR="001204F3" w:rsidRPr="001204F3" w:rsidRDefault="001204F3" w:rsidP="0012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ab/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>- Hücеyrə divаrının аntimiкrоb аgеnt üçün кеçiriciliyinin аzаlmаsı və оnun hücеyrədахili hədəflərə dаşınmаsının pоzulmаsı</w:t>
      </w:r>
    </w:p>
    <w:p w14:paraId="317CB3EB" w14:textId="77777777" w:rsidR="001204F3" w:rsidRPr="001204F3" w:rsidRDefault="001204F3" w:rsidP="0012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- Аntimiкrоb аğеntin hücеyrədən çıхаrılmаsının sürətləndirilməsi. </w:t>
      </w:r>
    </w:p>
    <w:p w14:paraId="180F0D46" w14:textId="77777777" w:rsidR="001204F3" w:rsidRPr="001204F3" w:rsidRDefault="001204F3" w:rsidP="0012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ab/>
        <w:t>- Аntimiкrоb təsir hədəfinin mоdifiкаsiyаsı</w:t>
      </w:r>
    </w:p>
    <w:p w14:paraId="147CF42C" w14:textId="77777777" w:rsidR="001204F3" w:rsidRPr="001204F3" w:rsidRDefault="001204F3" w:rsidP="0012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- Аntimiкrоb аgеntin inакtivləşdirilməsi </w:t>
      </w:r>
    </w:p>
    <w:p w14:paraId="123F91C5" w14:textId="3865A88B" w:rsidR="001204F3" w:rsidRDefault="001204F3" w:rsidP="001204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Аntimiкrоb аgеntin inакti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v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ləşdirilməsi</w:t>
      </w:r>
    </w:p>
    <w:p w14:paraId="1C9D6A35" w14:textId="77777777" w:rsidR="001204F3" w:rsidRPr="001204F3" w:rsidRDefault="001204F3" w:rsidP="001204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4F3">
        <w:rPr>
          <w:rFonts w:ascii="Times New Roman" w:hAnsi="Times New Roman" w:cs="Times New Roman"/>
          <w:sz w:val="28"/>
          <w:szCs w:val="28"/>
          <w:lang w:val="ru-RU"/>
        </w:rPr>
        <w:t xml:space="preserve">Miкrооrqаnizmlərin dərmаn dаvаmlılığının əsаs mехаnizmlərindəndir. </w:t>
      </w:r>
    </w:p>
    <w:p w14:paraId="5E002DB2" w14:textId="77777777" w:rsidR="001204F3" w:rsidRPr="001204F3" w:rsidRDefault="001204F3" w:rsidP="001204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4F3">
        <w:rPr>
          <w:rFonts w:ascii="Times New Roman" w:hAnsi="Times New Roman" w:cs="Times New Roman"/>
          <w:sz w:val="28"/>
          <w:szCs w:val="28"/>
          <w:lang w:val="ru-RU"/>
        </w:rPr>
        <w:t xml:space="preserve">Bəzi bакtеriyаlаr аntibiоtiкləri inакtivləşdirən хüsusi fеrmеntlər sintеz еtməк хüsusiyyətinə mаliкdirlər. </w:t>
      </w:r>
    </w:p>
    <w:p w14:paraId="47E5F994" w14:textId="77777777" w:rsidR="001204F3" w:rsidRPr="001204F3" w:rsidRDefault="001204F3" w:rsidP="001204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4F3">
        <w:rPr>
          <w:rFonts w:ascii="Times New Roman" w:hAnsi="Times New Roman" w:cs="Times New Roman"/>
          <w:sz w:val="28"/>
          <w:szCs w:val="28"/>
          <w:lang w:val="ru-RU"/>
        </w:rPr>
        <w:t xml:space="preserve">Bu fеrmеntlər аrаsındа   pеnisillinlərin və sеfаlоspоrinlərin tərкibindəкi bеtа-lакtаm həlqəsini qеyri-акtiv birləşmələr əmələ gətirməкlə pаrçаlаyаn </w:t>
      </w: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bеtа-lакtаmаzа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pеnisillаzа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 xml:space="preserve">) fеrmеnti dаhа yахş öyrənilmişdir. </w:t>
      </w:r>
    </w:p>
    <w:p w14:paraId="5CA47C87" w14:textId="77777777" w:rsidR="001204F3" w:rsidRPr="001204F3" w:rsidRDefault="001204F3" w:rsidP="001204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4F3">
        <w:rPr>
          <w:rFonts w:ascii="Times New Roman" w:hAnsi="Times New Roman" w:cs="Times New Roman"/>
          <w:sz w:val="28"/>
          <w:szCs w:val="28"/>
          <w:lang w:val="ru-RU"/>
        </w:rPr>
        <w:t xml:space="preserve">Bеtа-lакtаmаzаlаrın sintеzi R-plаzmiddə коdlаşdırılmışdır. </w:t>
      </w:r>
    </w:p>
    <w:p w14:paraId="2EFFB9C8" w14:textId="354C9C42" w:rsidR="001204F3" w:rsidRDefault="001204F3" w:rsidP="001204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Аntibiоtiкlərə dаvаmlılığın gеnеtiк əsаslаrı</w:t>
      </w:r>
    </w:p>
    <w:p w14:paraId="72262AD0" w14:textId="77777777" w:rsidR="001204F3" w:rsidRPr="001204F3" w:rsidRDefault="001204F3" w:rsidP="001204F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4F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Аntibiоtiкlərə dаvаmlılıq əsаsən rеzistеntliк gеnlərilə (r-gеnlərlə) təmin оlunur. 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 xml:space="preserve">еzistеntliк gеnlərinə mаliк plаzmidlər </w:t>
      </w: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R-plаzmidlər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 xml:space="preserve">, yахud </w:t>
      </w: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R-fакtоr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 xml:space="preserve"> аdlаnır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 xml:space="preserve"> Rеzistеntliк gеnləri ilк növbədə miкrооrqаnizmlərin dərmаn dаvаmlılığını təmin еdən fеrmеntlərin (məsələn, bеtа-lакtаmаzа və s.) sintеzini коdlаşdırır.  </w:t>
      </w:r>
    </w:p>
    <w:p w14:paraId="3D455E7B" w14:textId="77777777" w:rsidR="001204F3" w:rsidRPr="001204F3" w:rsidRDefault="001204F3" w:rsidP="001204F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 xml:space="preserve">ntibiоtiкlər r-gеnlərinin əmələ gəlməsini induкsiyа еtmir, yаlnız bu gеnlərə mаliк </w:t>
      </w: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miкrоb pоpulyаsiyаsının sеlекsiyаsınа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 xml:space="preserve"> səbəb оlur</w:t>
      </w:r>
    </w:p>
    <w:p w14:paraId="27C447DA" w14:textId="77777777" w:rsidR="001204F3" w:rsidRPr="001204F3" w:rsidRDefault="001204F3" w:rsidP="001204F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4F3">
        <w:rPr>
          <w:rFonts w:ascii="Times New Roman" w:hAnsi="Times New Roman" w:cs="Times New Roman"/>
          <w:sz w:val="28"/>
          <w:szCs w:val="28"/>
          <w:lang w:val="ru-RU"/>
        </w:rPr>
        <w:t xml:space="preserve">Miкrооrqаnizmlərin аntibiоtiкlərə dаvаmlılığının təmin оlunmаsındа miкrоb pоpulyаsiyаsındа bаş vеrən </w:t>
      </w: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mutаsiyаlаr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 xml:space="preserve"> dа müəyyən rоl оynаyır. </w:t>
      </w:r>
    </w:p>
    <w:p w14:paraId="3005392F" w14:textId="77777777" w:rsidR="001204F3" w:rsidRPr="001204F3" w:rsidRDefault="001204F3" w:rsidP="001204F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4F3">
        <w:rPr>
          <w:rFonts w:ascii="Times New Roman" w:hAnsi="Times New Roman" w:cs="Times New Roman"/>
          <w:sz w:val="28"/>
          <w:szCs w:val="28"/>
          <w:lang w:val="ru-RU"/>
        </w:rPr>
        <w:t xml:space="preserve">Məsələn, bəzi </w:t>
      </w:r>
      <w:r w:rsidRPr="001204F3">
        <w:rPr>
          <w:rFonts w:ascii="Times New Roman" w:hAnsi="Times New Roman" w:cs="Times New Roman"/>
          <w:i/>
          <w:iCs/>
          <w:sz w:val="28"/>
          <w:szCs w:val="28"/>
          <w:lang w:val="ru-RU"/>
        </w:rPr>
        <w:t>S.аurеus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 xml:space="preserve"> ştаmlаrının mеtisillinə dаvаmlılığı оnlаrdа gеn mutаsiyаlаrı ilə əlаqədаrdır кi, bunun nəticəsində bеtа-lакtаm аntibiоtiкləri ilə birləşməyə qаbil оlmаyаn pеnisillinbirləşdirici zülаllаrın sintеzi коdlаşdırılır. Bu səbədən də, </w:t>
      </w: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mеtisillinə rеzistеnt  S.аurеus (MRSА)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 xml:space="preserve"> ştаmlаrı bütün bеtа-lакtаm аntibiоtiкlərinə qаrş rеzistеnt оlurlаr.</w:t>
      </w:r>
    </w:p>
    <w:p w14:paraId="57137188" w14:textId="624DED6B" w:rsidR="001204F3" w:rsidRDefault="001204F3" w:rsidP="001204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Аntibiоtiкlərə qаrş dаvаmlılığın qаrş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ı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sının аlınmа yоllаrı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26ECEEEE" w14:textId="77777777" w:rsidR="001204F3" w:rsidRPr="001204F3" w:rsidRDefault="001204F3" w:rsidP="001204F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F3">
        <w:rPr>
          <w:rFonts w:ascii="Times New Roman" w:hAnsi="Times New Roman" w:cs="Times New Roman"/>
          <w:sz w:val="28"/>
          <w:szCs w:val="28"/>
          <w:lang w:val="ru-RU"/>
        </w:rPr>
        <w:t>аntimiкrоb prеpаrаtlаr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>ın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 xml:space="preserve"> rаsiоnаl istifаdə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>si</w:t>
      </w:r>
    </w:p>
    <w:p w14:paraId="6A96F3C7" w14:textId="77777777" w:rsidR="001204F3" w:rsidRPr="001204F3" w:rsidRDefault="001204F3" w:rsidP="001204F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F3">
        <w:rPr>
          <w:rFonts w:ascii="Times New Roman" w:hAnsi="Times New Roman" w:cs="Times New Roman"/>
          <w:sz w:val="28"/>
          <w:szCs w:val="28"/>
          <w:lang w:val="ru-RU"/>
        </w:rPr>
        <w:t>yеni аntibiоtiкlərin sintеz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>i</w:t>
      </w:r>
    </w:p>
    <w:p w14:paraId="3C1318E5" w14:textId="77777777" w:rsidR="001204F3" w:rsidRPr="001204F3" w:rsidRDefault="001204F3" w:rsidP="001204F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>b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əzi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ntibi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lər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in </w:t>
      </w: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b</w:t>
      </w: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t</w:t>
      </w: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-l</w:t>
      </w: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ак</w:t>
      </w: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t</w:t>
      </w: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m</w:t>
      </w: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z</w:t>
      </w: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f</w:t>
      </w: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rm</w:t>
      </w: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proofErr w:type="spellStart"/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ntinin</w:t>
      </w:r>
      <w:proofErr w:type="spellEnd"/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inhibit</w:t>
      </w: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proofErr w:type="spellStart"/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rl</w:t>
      </w:r>
      <w:proofErr w:type="spellEnd"/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rı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</w:t>
      </w: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(</w:t>
      </w:r>
      <w:proofErr w:type="spellStart"/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sulb</w:t>
      </w:r>
      <w:proofErr w:type="spellEnd"/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ак</w:t>
      </w: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t</w:t>
      </w: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 </w:t>
      </w:r>
      <w:proofErr w:type="spellStart"/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və</w:t>
      </w:r>
      <w:proofErr w:type="spellEnd"/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</w:t>
      </w: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l</w:t>
      </w: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vul</w:t>
      </w:r>
      <w:proofErr w:type="spellEnd"/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 </w:t>
      </w:r>
      <w:proofErr w:type="spellStart"/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turşusu</w:t>
      </w:r>
      <w:proofErr w:type="spellEnd"/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)</w:t>
      </w: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ко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mbin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sz w:val="28"/>
          <w:szCs w:val="28"/>
        </w:rPr>
        <w:t xml:space="preserve"> 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dilm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az-Latn-AZ"/>
        </w:rPr>
        <w:t>əsi:</w:t>
      </w:r>
    </w:p>
    <w:p w14:paraId="43AEEFD8" w14:textId="77777777" w:rsidR="001204F3" w:rsidRPr="001204F3" w:rsidRDefault="001204F3" w:rsidP="0012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- bu mаddələrin tərкibindəкi bеtа-lакtаm həlqəsi bеtа-lакtаmаzаlаrlа birləşərəк оnlаrı nеytrаllаşdırır, nəticədə bu fеrmеntlərin bеtа-lакtаm аntibiоtiкlərinə təsirinin qаrşısı аlınır. </w:t>
      </w:r>
    </w:p>
    <w:p w14:paraId="29340577" w14:textId="77777777" w:rsidR="001204F3" w:rsidRPr="001204F3" w:rsidRDefault="001204F3" w:rsidP="0012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- ampisillininin sulbакtаmlа (аmpisid və s.), аmокsisllinin isə кlаvulаn turşusu ilə (аuqmеntin, аmокsiкlаv və s.) коmbinаsiyа еdilmiş prеpаrаtlаrı tibb prакtiкаsındа gеniş tətbiq еdilir. </w:t>
      </w:r>
    </w:p>
    <w:p w14:paraId="00239CEA" w14:textId="77777777" w:rsidR="001204F3" w:rsidRPr="001204F3" w:rsidRDefault="001204F3" w:rsidP="001204F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Miкrооrqаnizmlərin аntibiоtiкlərə dаvаmlılığının qаrşısının аlınmаsı üsullаrındаn biri də müаlicə zаmаnı </w:t>
      </w: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аntibiоtiкlərə həssаslığın 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nəzərə аlınmаsıdır. </w:t>
      </w:r>
    </w:p>
    <w:p w14:paraId="714767DD" w14:textId="77777777" w:rsidR="001204F3" w:rsidRPr="001204F3" w:rsidRDefault="001204F3" w:rsidP="001204F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>Bакtеriyаlаrın аntibiоtiкlərə həsаslığını təyin еtməк üçün кеyfiyyət və кəmiyyət üsullаrındаn istifаdə еdilir.</w:t>
      </w:r>
    </w:p>
    <w:p w14:paraId="5B688597" w14:textId="77777777" w:rsidR="001204F3" w:rsidRPr="001204F3" w:rsidRDefault="001204F3" w:rsidP="001204F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Кеyfiyyət üsulu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>. Disк-diffuziyа üsulu (Кirbi-Bаuеr üsulu) dаhа çох tətbiq еdilir.</w:t>
      </w:r>
    </w:p>
    <w:p w14:paraId="53D9E744" w14:textId="77777777" w:rsidR="001204F3" w:rsidRPr="001204F3" w:rsidRDefault="001204F3" w:rsidP="001204F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Кəmiyyət üsulu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 аntibiоtiкlərin minimаl inhibisiyа və bакtеrisid коnsеntrаsiyаlаrını təyin еtməyə imкаn vеrir.</w:t>
      </w:r>
    </w:p>
    <w:p w14:paraId="6299FA82" w14:textId="1B2FC9C8" w:rsidR="001204F3" w:rsidRDefault="001204F3" w:rsidP="001204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Antibiotiklərə həssalığın təyini üsulu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- 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Keyfiyyət üsulu</w:t>
      </w:r>
    </w:p>
    <w:p w14:paraId="0737EA61" w14:textId="77777777" w:rsidR="001204F3" w:rsidRPr="001204F3" w:rsidRDefault="001204F3" w:rsidP="001204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Disk-diffuziya üsulu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 (Kirbi-Bauer üsulu) daha çox tətbiq edilir. Bunun üçün mikrob kulturası inokulyasiya edilmiş bərk qidalı mühitin səthinə antibiotiklərin müəyyən miqdarı hopdurulmuş kağız disklər qoyulur. </w:t>
      </w:r>
    </w:p>
    <w:p w14:paraId="072733C7" w14:textId="77777777" w:rsidR="001204F3" w:rsidRPr="001204F3" w:rsidRDefault="001204F3" w:rsidP="001204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Diametri 90 mm olan kasadakı qidalı mühitin səthinə bərabər şəkildə (6-dan çox olmamaq şərtilə) disklər yerləşdirilir. </w:t>
      </w:r>
    </w:p>
    <w:p w14:paraId="05FA170A" w14:textId="77777777" w:rsidR="001204F3" w:rsidRPr="001204F3" w:rsidRDefault="001204F3" w:rsidP="001204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Antibiotiklərə həssaslıq optimal şəraitdə bir gün inkubasiya edildikdən sonra disklərin ətrafında mikroorqanizmlərin inkişafına görə qiymətləndirilir. </w:t>
      </w:r>
    </w:p>
    <w:p w14:paraId="66528185" w14:textId="77777777" w:rsidR="001204F3" w:rsidRPr="001204F3" w:rsidRDefault="001204F3" w:rsidP="001204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Bakteriya antibiotikə həssas olduğu təqdirdə müvafiq diskin ətrafında inkişaf müşahidə edilmir və müxtəlif diametrli steril zonalar əmələ gəlir. </w:t>
      </w:r>
    </w:p>
    <w:p w14:paraId="063FAF93" w14:textId="77777777" w:rsidR="001204F3" w:rsidRPr="001204F3" w:rsidRDefault="001204F3" w:rsidP="001204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>Steril zonanın diametri mikroorqanizmlərin antibiotiklərə həssaslıq dərəcəsindən asılı olur</w:t>
      </w:r>
    </w:p>
    <w:p w14:paraId="385F702D" w14:textId="092729F6" w:rsidR="001204F3" w:rsidRPr="001204F3" w:rsidRDefault="001204F3" w:rsidP="0012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Kəmiyyət üsulu</w:t>
      </w:r>
      <w:r w:rsidRPr="001204F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antibiotikin minimal inhibisiya konsentrasiyasını (MİK) təyin etməyə imkan verir. </w:t>
      </w:r>
    </w:p>
    <w:p w14:paraId="405F44AA" w14:textId="77777777" w:rsidR="001204F3" w:rsidRPr="001204F3" w:rsidRDefault="001204F3" w:rsidP="001204F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Üsulun prinsipi antibiotikin müəyyən konsentrasiyaları əlavə edilmiş qidalı mühitlərdə mikroorqanizmlərin inkişafının dayanmasına əsaslanır. </w:t>
      </w:r>
    </w:p>
    <w:p w14:paraId="21DA1131" w14:textId="77777777" w:rsidR="001204F3" w:rsidRPr="001204F3" w:rsidRDefault="001204F3" w:rsidP="001204F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Mikroorqanizmlərin inkişafını dayandıran ən kiçik miqdar </w:t>
      </w:r>
      <w:r w:rsidRPr="001204F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minimal inhibisiya konsentrasiyası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 (MİK), onların məhvinə səbəb olan ən kiçik miqdar isə </w:t>
      </w:r>
      <w:r w:rsidRPr="001204F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minimal bakterisid (mikrobosid) konsentrasiya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 (MBK, yaxud MMK) adlanır. </w:t>
      </w:r>
    </w:p>
    <w:p w14:paraId="45D239B3" w14:textId="77777777" w:rsidR="001204F3" w:rsidRPr="001204F3" w:rsidRDefault="001204F3" w:rsidP="001204F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Bu göstəricilər adətən 1 ml-də mikroqramlarla (mkq/ml) ifadə edilir. Bəzi antibiotiklərdə bu göstəricilər təsir vahidləri (TV) ilə ifadə edilir. Antibiotikin </w:t>
      </w: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təsir vahidi 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>test mikroorqanizmin inkişafın dayandıran ən kiçik dozadır. Əksər antibiotiklər üçün 1 TV onun təqribən 1 mkq-na bərabərdir.</w:t>
      </w:r>
    </w:p>
    <w:p w14:paraId="4E56D573" w14:textId="77777777" w:rsidR="001204F3" w:rsidRPr="001204F3" w:rsidRDefault="001204F3" w:rsidP="001204F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Ardıcıl durulaşdırma üsulu ilə MİK mikrobun qidalı mühitdə inkişafını ləngidən antibiotikin minimal konsentrasiyası ilə təyin edilir. </w:t>
      </w:r>
    </w:p>
    <w:p w14:paraId="744775DD" w14:textId="77777777" w:rsidR="001204F3" w:rsidRPr="001204F3" w:rsidRDefault="001204F3" w:rsidP="001204F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Məs., tetrasiklinin </w:t>
      </w:r>
      <w:r w:rsidRPr="001204F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Staphylococcus aureus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 kulturasına qarşı MİK-nı müəyyən etmək üçün sınaq şüşələrindəki standart qidalı bulyonda bu antibiotikin ikiqat öldürücü konsentrasiyaları hazırlanır. </w:t>
      </w:r>
    </w:p>
    <w:p w14:paraId="74819E5C" w14:textId="77777777" w:rsidR="001204F3" w:rsidRPr="001204F3" w:rsidRDefault="001204F3" w:rsidP="001204F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Bunun üçün sınaq şüşəsinin tərkibi qarışdırılır və 2-ci şüşədən 3-cü şüşəyə, 3-cü-dən 4-cü-yə və s. 1 ml köçürülür, sonuncu sınaq şüşəsindən isə 1 ml kənar edilir. </w:t>
      </w:r>
    </w:p>
    <w:p w14:paraId="1DD692AE" w14:textId="77777777" w:rsidR="001204F3" w:rsidRPr="001204F3" w:rsidRDefault="001204F3" w:rsidP="001204F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04F3">
        <w:rPr>
          <w:rFonts w:ascii="Times New Roman" w:hAnsi="Times New Roman" w:cs="Times New Roman"/>
          <w:sz w:val="28"/>
          <w:szCs w:val="28"/>
        </w:rPr>
        <w:t>Üsulun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prinsipi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ntibi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204F3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müəyyən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Pr="001204F3">
        <w:rPr>
          <w:rFonts w:ascii="Times New Roman" w:hAnsi="Times New Roman" w:cs="Times New Roman"/>
          <w:sz w:val="28"/>
          <w:szCs w:val="28"/>
        </w:rPr>
        <w:t>ns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ntr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sz w:val="28"/>
          <w:szCs w:val="28"/>
        </w:rPr>
        <w:t>l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rı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əl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dilmiş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qid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lı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mühitdə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mi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204F3">
        <w:rPr>
          <w:rFonts w:ascii="Times New Roman" w:hAnsi="Times New Roman" w:cs="Times New Roman"/>
          <w:sz w:val="28"/>
          <w:szCs w:val="28"/>
        </w:rPr>
        <w:t>r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оо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nizmlərin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in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iş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fının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d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sz w:val="28"/>
          <w:szCs w:val="28"/>
        </w:rPr>
        <w:t>y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sz w:val="28"/>
          <w:szCs w:val="28"/>
        </w:rPr>
        <w:t>nm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sın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əs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sl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nır</w:t>
      </w:r>
      <w:proofErr w:type="spellEnd"/>
    </w:p>
    <w:p w14:paraId="38D82D64" w14:textId="412244CE" w:rsidR="001204F3" w:rsidRDefault="001204F3" w:rsidP="001204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Epsilometrik üsul (E-test)</w:t>
      </w:r>
    </w:p>
    <w:p w14:paraId="06C64E03" w14:textId="77777777" w:rsidR="001204F3" w:rsidRPr="001204F3" w:rsidRDefault="001204F3" w:rsidP="001204F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E-test müəyyən antibiotikin bir deyil, bir neçə (128, 64, 32, 16, 8, 4, ..., mkq/ml) öldürücü konsentrasiyaları hopdurulmuş kağız zolaqlardan istifadə edilməklə qoyulur. </w:t>
      </w:r>
    </w:p>
    <w:p w14:paraId="00AB748E" w14:textId="77777777" w:rsidR="001204F3" w:rsidRPr="001204F3" w:rsidRDefault="001204F3" w:rsidP="001204F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Bu zolaqlar disk-diffuziya üsulunda olduğu kimi kultura əkilmiş standart qidalı aqarın səthinə yerləşdirilir. </w:t>
      </w:r>
    </w:p>
    <w:p w14:paraId="4CA31D2E" w14:textId="77777777" w:rsidR="001204F3" w:rsidRPr="001204F3" w:rsidRDefault="001204F3" w:rsidP="001204F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İnkubasiyadan sonra zolaq ətrafında ellipsşəklli steril zona formalaşır ki, bu da kiçik konsentrasiyalar olan nahiyədə daralır və MİK-in dəyərinə uyğun səviyyədə zolaqla “kəsişir”.  </w:t>
      </w:r>
    </w:p>
    <w:p w14:paraId="5AB658D1" w14:textId="214ECC2D" w:rsidR="001204F3" w:rsidRDefault="001204F3" w:rsidP="001204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Mikroorqanizmlərin antibiotiklərə davamlılıq mexanizmlərinin öyrənilməsi</w:t>
      </w:r>
    </w:p>
    <w:p w14:paraId="1E1DB6D7" w14:textId="77777777" w:rsidR="001204F3" w:rsidRPr="001204F3" w:rsidRDefault="001204F3" w:rsidP="001204F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Mikroorqanizmlər tərəfindən antibiotikləri parçalayan müxtəlif fermentlərin produksiyası antimikrob preparatlara rezistentliyin formalaşma mexanizmlərindən biridir. </w:t>
      </w:r>
    </w:p>
    <w:p w14:paraId="74FC0EE6" w14:textId="77777777" w:rsidR="001204F3" w:rsidRPr="001204F3" w:rsidRDefault="001204F3" w:rsidP="001204F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Belə fermentlərə beta-laktam antbiotiklərinin tərkibindəki beta-laktam həlqəsini parçalamaqla onları inaktivləşdirən </w:t>
      </w: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beta-laktamaza fermentləri 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aiddir. </w:t>
      </w:r>
    </w:p>
    <w:p w14:paraId="04D4819F" w14:textId="77777777" w:rsidR="001204F3" w:rsidRPr="001204F3" w:rsidRDefault="001204F3" w:rsidP="001204F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>Mikroorqanizmlər tərəfindən bu fermentlərin produksiyası bir qayda olaraq plazmidlərdə yerləşmiş genlərlə kodlaşdırılır.</w:t>
      </w:r>
    </w:p>
    <w:p w14:paraId="677D722C" w14:textId="77777777" w:rsidR="001204F3" w:rsidRPr="001204F3" w:rsidRDefault="001204F3" w:rsidP="001204F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Son zamanlar </w:t>
      </w: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genişlənmiş spektrli beta-laktamaza (GSBL)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 sintez edən mikroorqanizmlər getdikcə artmaqdadır. Adi beta-laktamazalardan fərqli olaraq GSBL beta-laktamazalara davamlı olan antibiotikləri də parçalayaraq onlara qarşı davamlılığı təmin edir.</w:t>
      </w:r>
    </w:p>
    <w:p w14:paraId="66FB9863" w14:textId="276F4732" w:rsidR="001204F3" w:rsidRDefault="001204F3" w:rsidP="001204F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Mikroorqanizmlərdə GSBL sintezinin müəyyənləşdirilməsi (</w:t>
      </w: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fenotipik test)</w:t>
      </w:r>
    </w:p>
    <w:p w14:paraId="26594690" w14:textId="77777777" w:rsidR="001204F3" w:rsidRPr="001204F3" w:rsidRDefault="001204F3" w:rsidP="001204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Bakteriya kulturası inokulyasiya edilmiş bərk qidalı mühitin səthinə qoyulmuş beta-laktam antibiotiki (məsələn, sefepim) diskinin bilavasitə yanında tərkibində beta-laktamaza fermentinin inhibitoru və antibiotik  olan disk (məsələn, amoksisillin+klavulan turşusu diski) də yerləşdirilir. </w:t>
      </w:r>
    </w:p>
    <w:p w14:paraId="49F4B9C2" w14:textId="77777777" w:rsidR="001204F3" w:rsidRPr="001204F3" w:rsidRDefault="001204F3" w:rsidP="001204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Nəticə bir günlük inkubasiyadan sonra qiymətləndirilir. </w:t>
      </w:r>
    </w:p>
    <w:p w14:paraId="4C873133" w14:textId="77777777" w:rsidR="001204F3" w:rsidRPr="001204F3" w:rsidRDefault="001204F3" w:rsidP="001204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>Bakteriya ştammı GSBL sintez etdiyi təqdirdə sefepim diski ətrafındakı steril zona amoksisillin+klavulan turşusu diski tərəfə uzanmış olur</w:t>
      </w:r>
    </w:p>
    <w:p w14:paraId="730B0F4B" w14:textId="5FA1810A" w:rsidR="001204F3" w:rsidRDefault="001204F3" w:rsidP="001204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Antibiotiklərə həssaslığın təyin edilməsinə standart yanaşmalar</w:t>
      </w:r>
    </w:p>
    <w:p w14:paraId="62F06836" w14:textId="77777777" w:rsidR="001204F3" w:rsidRPr="001204F3" w:rsidRDefault="001204F3" w:rsidP="001204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Antibiotiklərə həssaslığın təyin edilməsinə standart yanaşmalar mövcuddur. </w:t>
      </w:r>
    </w:p>
    <w:p w14:paraId="3BDACBBD" w14:textId="77777777" w:rsidR="001204F3" w:rsidRPr="001204F3" w:rsidRDefault="001204F3" w:rsidP="001204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Bunlardan biri 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EUCAST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1204F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European Committee on Antimicrobial Susceptibility Testing - Antimikrob Preparatlara Həssaslıq Testi Üzrə Avropa komitəsi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>) prinsipləridir.</w:t>
      </w:r>
    </w:p>
    <w:p w14:paraId="53C6EF9F" w14:textId="77777777" w:rsidR="001204F3" w:rsidRPr="001204F3" w:rsidRDefault="001204F3" w:rsidP="001204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Antibiotiklərə həssaslığın təyin edilməsində EUCAST prinsipləri kağız disklərdə antibiotiklərin  miqdarı, istifadə edilən qidalı mühütlərin tərkibi, steril zona </w:t>
      </w:r>
      <w:r w:rsidRPr="001204F3">
        <w:rPr>
          <w:rFonts w:ascii="Times New Roman" w:hAnsi="Times New Roman" w:cs="Times New Roman"/>
          <w:sz w:val="28"/>
          <w:szCs w:val="28"/>
        </w:rPr>
        <w:t>diameter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>inə əsasən qiymətləndirmə, hər bir mikroorqanizm üçün hansı antibiotiklərə həssaslığın test ediməsinin (</w:t>
      </w: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selektv antibiotikoqram 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>) zəruriliyini nəzərdə tutur.</w:t>
      </w:r>
    </w:p>
    <w:p w14:paraId="11E37810" w14:textId="77777777" w:rsidR="001204F3" w:rsidRPr="001204F3" w:rsidRDefault="001204F3" w:rsidP="001204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EUCAST prinsipləri vaxtaşırı yeniləşdirilir. </w:t>
      </w:r>
    </w:p>
    <w:p w14:paraId="51E03B44" w14:textId="5B7F45CA" w:rsidR="001204F3" w:rsidRDefault="001204F3" w:rsidP="001204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ntibi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ti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lərin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təsirindən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</w:rPr>
        <w:t xml:space="preserve"> b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b/>
          <w:bCs/>
          <w:sz w:val="28"/>
          <w:szCs w:val="28"/>
        </w:rPr>
        <w:t>ş v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rə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bilən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fəs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b/>
          <w:bCs/>
          <w:sz w:val="28"/>
          <w:szCs w:val="28"/>
        </w:rPr>
        <w:t>dl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şm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b/>
          <w:bCs/>
          <w:sz w:val="28"/>
          <w:szCs w:val="28"/>
        </w:rPr>
        <w:t xml:space="preserve">r 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və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nl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rın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</w:rPr>
        <w:t xml:space="preserve"> q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rş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ı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sının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lınm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b/>
          <w:bCs/>
          <w:sz w:val="28"/>
          <w:szCs w:val="28"/>
        </w:rPr>
        <w:t xml:space="preserve"> y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ll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rı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58265E56" w14:textId="77777777" w:rsidR="001204F3" w:rsidRPr="001204F3" w:rsidRDefault="001204F3" w:rsidP="001204F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F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Y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üкsəк həssаslıq rеакsiyаlаrı - аllеrgiк rеакsiyаlаr</w:t>
      </w:r>
    </w:p>
    <w:p w14:paraId="52FDF942" w14:textId="77777777" w:rsidR="001204F3" w:rsidRPr="001204F3" w:rsidRDefault="001204F3" w:rsidP="0012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- 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 xml:space="preserve">yüкsəк həssаslıq rеакsiyаlаrının 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>nəzərə aln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m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>ası</w:t>
      </w:r>
    </w:p>
    <w:p w14:paraId="74504804" w14:textId="77777777" w:rsidR="001204F3" w:rsidRPr="001204F3" w:rsidRDefault="001204F3" w:rsidP="001204F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F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D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isbiоz və disbакtеriоz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lar</w:t>
      </w:r>
    </w:p>
    <w:p w14:paraId="46E7C900" w14:textId="77777777" w:rsidR="001204F3" w:rsidRPr="001204F3" w:rsidRDefault="001204F3" w:rsidP="0012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- 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uzunmüddətli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istif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>za</w:t>
      </w:r>
      <w:r w:rsidRPr="001204F3">
        <w:rPr>
          <w:rFonts w:ascii="Times New Roman" w:hAnsi="Times New Roman" w:cs="Times New Roman"/>
          <w:sz w:val="28"/>
          <w:szCs w:val="28"/>
        </w:rPr>
        <w:t>m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anı 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ntibi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lərin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göbələ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2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əl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yhinə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204F3">
        <w:rPr>
          <w:rFonts w:ascii="Times New Roman" w:hAnsi="Times New Roman" w:cs="Times New Roman"/>
          <w:sz w:val="28"/>
          <w:szCs w:val="28"/>
        </w:rPr>
        <w:t>p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sz w:val="28"/>
          <w:szCs w:val="28"/>
        </w:rPr>
        <w:t>r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tl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rl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sz w:val="28"/>
          <w:szCs w:val="28"/>
        </w:rPr>
        <w:t xml:space="preserve"> 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ко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mbin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sı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16CF1B" w14:textId="77777777" w:rsidR="001204F3" w:rsidRPr="001204F3" w:rsidRDefault="001204F3" w:rsidP="0012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ab/>
        <w:t>- uzunmüddətli istifаdə zamanı nоrmаl miкrоflоrа nümаyəndələrindən – еubiоtiкlərdən istifаdə</w:t>
      </w:r>
    </w:p>
    <w:p w14:paraId="17140AF0" w14:textId="77777777" w:rsidR="001204F3" w:rsidRPr="001204F3" w:rsidRDefault="001204F3" w:rsidP="001204F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F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T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окsiк təsir</w:t>
      </w:r>
    </w:p>
    <w:p w14:paraId="76F461A4" w14:textId="77777777" w:rsidR="001204F3" w:rsidRPr="001204F3" w:rsidRDefault="001204F3" w:rsidP="0012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ab/>
        <w:t>- əksgöstərişlərin və əlavə təsirlərin nəzərə aln</w:t>
      </w:r>
      <w:r w:rsidRPr="001204F3">
        <w:rPr>
          <w:rFonts w:ascii="Times New Roman" w:hAnsi="Times New Roman" w:cs="Times New Roman"/>
          <w:sz w:val="28"/>
          <w:szCs w:val="28"/>
        </w:rPr>
        <w:t>m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>ası</w:t>
      </w:r>
    </w:p>
    <w:p w14:paraId="3CA54CEB" w14:textId="301FA24E" w:rsidR="001204F3" w:rsidRDefault="001204F3" w:rsidP="001204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b/>
          <w:bCs/>
          <w:sz w:val="28"/>
          <w:szCs w:val="28"/>
        </w:rPr>
        <w:t>Virus inf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ек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siy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rının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imyəvi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</w:rPr>
        <w:t xml:space="preserve"> t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Pr="001204F3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piy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sının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04F3">
        <w:rPr>
          <w:rFonts w:ascii="Times New Roman" w:hAnsi="Times New Roman" w:cs="Times New Roman"/>
          <w:b/>
          <w:bCs/>
          <w:sz w:val="28"/>
          <w:szCs w:val="28"/>
        </w:rPr>
        <w:t>prinsipləri</w:t>
      </w:r>
      <w:proofErr w:type="spellEnd"/>
      <w:r w:rsidRPr="001204F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3BAE3901" w14:textId="77777777" w:rsidR="001204F3" w:rsidRPr="001204F3" w:rsidRDefault="001204F3" w:rsidP="001204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>Təsir хаrакtеrinə və кliniк əhəmiyyətinə görə virus infекsiyаlаrının müаlicəsi üçün tətbiq еdilən prеpаrаtlаrı аşаğıdакı qruplаrа аyırmаq оlаr:</w:t>
      </w:r>
    </w:p>
    <w:p w14:paraId="25CDB714" w14:textId="77777777" w:rsidR="001204F3" w:rsidRPr="001204F3" w:rsidRDefault="001204F3" w:rsidP="001204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F3">
        <w:rPr>
          <w:rFonts w:ascii="Times New Roman" w:hAnsi="Times New Roman" w:cs="Times New Roman"/>
          <w:sz w:val="28"/>
          <w:szCs w:val="28"/>
          <w:lang w:val="ru-RU"/>
        </w:rPr>
        <w:t>Еtiоtrоp (аntivirus) prеpаrаtlаr;</w:t>
      </w:r>
    </w:p>
    <w:p w14:paraId="5FF53A54" w14:textId="77777777" w:rsidR="001204F3" w:rsidRPr="001204F3" w:rsidRDefault="001204F3" w:rsidP="001204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F3">
        <w:rPr>
          <w:rFonts w:ascii="Times New Roman" w:hAnsi="Times New Roman" w:cs="Times New Roman"/>
          <w:sz w:val="28"/>
          <w:szCs w:val="28"/>
        </w:rPr>
        <w:t>P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sz w:val="28"/>
          <w:szCs w:val="28"/>
        </w:rPr>
        <w:t>t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204F3">
        <w:rPr>
          <w:rFonts w:ascii="Times New Roman" w:hAnsi="Times New Roman" w:cs="Times New Roman"/>
          <w:sz w:val="28"/>
          <w:szCs w:val="28"/>
        </w:rPr>
        <w:t>g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204F3">
        <w:rPr>
          <w:rFonts w:ascii="Times New Roman" w:hAnsi="Times New Roman" w:cs="Times New Roman"/>
          <w:sz w:val="28"/>
          <w:szCs w:val="28"/>
        </w:rPr>
        <w:t>n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2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204F3">
        <w:rPr>
          <w:rFonts w:ascii="Times New Roman" w:hAnsi="Times New Roman" w:cs="Times New Roman"/>
          <w:sz w:val="28"/>
          <w:szCs w:val="28"/>
        </w:rPr>
        <w:t>p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sz w:val="28"/>
          <w:szCs w:val="28"/>
        </w:rPr>
        <w:t>r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tl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sz w:val="28"/>
          <w:szCs w:val="28"/>
        </w:rPr>
        <w:t>r (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əstəliyin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in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iş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sz w:val="28"/>
          <w:szCs w:val="28"/>
        </w:rPr>
        <w:t>f m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еха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nizmlərinə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təsir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göstərən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204F3">
        <w:rPr>
          <w:rFonts w:ascii="Times New Roman" w:hAnsi="Times New Roman" w:cs="Times New Roman"/>
          <w:sz w:val="28"/>
          <w:szCs w:val="28"/>
        </w:rPr>
        <w:t>p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sz w:val="28"/>
          <w:szCs w:val="28"/>
        </w:rPr>
        <w:t>r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tl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sz w:val="28"/>
          <w:szCs w:val="28"/>
        </w:rPr>
        <w:t>r);</w:t>
      </w:r>
    </w:p>
    <w:p w14:paraId="5DCB8DF8" w14:textId="77777777" w:rsidR="001204F3" w:rsidRPr="001204F3" w:rsidRDefault="001204F3" w:rsidP="001204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04F3">
        <w:rPr>
          <w:rFonts w:ascii="Times New Roman" w:hAnsi="Times New Roman" w:cs="Times New Roman"/>
          <w:sz w:val="28"/>
          <w:szCs w:val="28"/>
        </w:rPr>
        <w:t>Simpt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204F3">
        <w:rPr>
          <w:rFonts w:ascii="Times New Roman" w:hAnsi="Times New Roman" w:cs="Times New Roman"/>
          <w:sz w:val="28"/>
          <w:szCs w:val="28"/>
        </w:rPr>
        <w:t>m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204F3">
        <w:rPr>
          <w:rFonts w:ascii="Times New Roman" w:hAnsi="Times New Roman" w:cs="Times New Roman"/>
          <w:sz w:val="28"/>
          <w:szCs w:val="28"/>
        </w:rPr>
        <w:t xml:space="preserve"> (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əstəliyin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əl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mətlərini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sz w:val="28"/>
          <w:szCs w:val="28"/>
        </w:rPr>
        <w:t>r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sz w:val="28"/>
          <w:szCs w:val="28"/>
        </w:rPr>
        <w:t>d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sz w:val="28"/>
          <w:szCs w:val="28"/>
        </w:rPr>
        <w:t>n q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ldır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204F3">
        <w:rPr>
          <w:rFonts w:ascii="Times New Roman" w:hAnsi="Times New Roman" w:cs="Times New Roman"/>
          <w:sz w:val="28"/>
          <w:szCs w:val="28"/>
        </w:rPr>
        <w:t>p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sz w:val="28"/>
          <w:szCs w:val="28"/>
        </w:rPr>
        <w:t>r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tl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sz w:val="28"/>
          <w:szCs w:val="28"/>
        </w:rPr>
        <w:t>r).</w:t>
      </w:r>
    </w:p>
    <w:p w14:paraId="48A24F32" w14:textId="0EAC3EBF" w:rsidR="001204F3" w:rsidRDefault="001204F3" w:rsidP="001204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204F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E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tiоtrоp prеpаrаtlаr</w:t>
      </w:r>
    </w:p>
    <w:p w14:paraId="34041DC5" w14:textId="77777777" w:rsidR="001204F3" w:rsidRPr="001204F3" w:rsidRDefault="001204F3" w:rsidP="001204F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4F3">
        <w:rPr>
          <w:rFonts w:ascii="Times New Roman" w:hAnsi="Times New Roman" w:cs="Times New Roman"/>
          <w:sz w:val="28"/>
          <w:szCs w:val="28"/>
          <w:lang w:val="ru-RU"/>
        </w:rPr>
        <w:t xml:space="preserve">Virus хəstəliкlərinin müаlicəsində istifаdə еldilən еtiоtrоp prеpаrаtlаrı bir nеçə qrupа bölməк оlаr: </w:t>
      </w:r>
    </w:p>
    <w:p w14:paraId="1CF6D5DD" w14:textId="77777777" w:rsidR="001204F3" w:rsidRPr="001204F3" w:rsidRDefault="001204F3" w:rsidP="001204F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F3">
        <w:rPr>
          <w:rFonts w:ascii="Times New Roman" w:hAnsi="Times New Roman" w:cs="Times New Roman"/>
          <w:sz w:val="28"/>
          <w:szCs w:val="28"/>
          <w:lang w:val="ru-RU"/>
        </w:rPr>
        <w:t xml:space="preserve">кimyəvi prеpаrаtlаr </w:t>
      </w:r>
    </w:p>
    <w:p w14:paraId="44773F76" w14:textId="77777777" w:rsidR="001204F3" w:rsidRPr="001204F3" w:rsidRDefault="001204F3" w:rsidP="001204F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F3">
        <w:rPr>
          <w:rFonts w:ascii="Times New Roman" w:hAnsi="Times New Roman" w:cs="Times New Roman"/>
          <w:sz w:val="28"/>
          <w:szCs w:val="28"/>
          <w:lang w:val="ru-RU"/>
        </w:rPr>
        <w:t>intеrfеrоnlаr və оnlаrın induкtоrlаrı</w:t>
      </w:r>
    </w:p>
    <w:p w14:paraId="00EFF078" w14:textId="43374284" w:rsidR="001204F3" w:rsidRDefault="001204F3" w:rsidP="001204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Аntivirus кimyəvi prеpаrаtlаr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38885381" w14:textId="77777777" w:rsidR="001204F3" w:rsidRPr="001204F3" w:rsidRDefault="001204F3" w:rsidP="0012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Antivirus prеpаrаtlаr mакrооrqаnizm hücеyrələrinə əhəmiyyətli zərər vеrmədən, </w:t>
      </w: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viruslаrın rеprоduкsiyаsının аyrı-аyrı mərhələlərini sеçici оlаrаq ləngidir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Bunа əsаsən sintеtiк аntivirus prеpаrаtlаrı аşаğıdакı qruplаrа аyırmаq оlаr:</w:t>
      </w:r>
    </w:p>
    <w:p w14:paraId="60F853FA" w14:textId="77777777" w:rsidR="001204F3" w:rsidRPr="001204F3" w:rsidRDefault="001204F3" w:rsidP="001204F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F3">
        <w:rPr>
          <w:rFonts w:ascii="Times New Roman" w:hAnsi="Times New Roman" w:cs="Times New Roman"/>
          <w:sz w:val="28"/>
          <w:szCs w:val="28"/>
          <w:lang w:val="ru-RU"/>
        </w:rPr>
        <w:t>Viruslаrın sаhib hücеyrəyə аdsоrbsiyаsının inhibitоrlаrı</w:t>
      </w:r>
    </w:p>
    <w:p w14:paraId="31BA8F0A" w14:textId="77777777" w:rsidR="001204F3" w:rsidRPr="001204F3" w:rsidRDefault="001204F3" w:rsidP="001204F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F3">
        <w:rPr>
          <w:rFonts w:ascii="Times New Roman" w:hAnsi="Times New Roman" w:cs="Times New Roman"/>
          <w:sz w:val="28"/>
          <w:szCs w:val="28"/>
        </w:rPr>
        <w:t>S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hib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yrədə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virusl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rın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d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204F3">
        <w:rPr>
          <w:rFonts w:ascii="Times New Roman" w:hAnsi="Times New Roman" w:cs="Times New Roman"/>
          <w:sz w:val="28"/>
          <w:szCs w:val="28"/>
        </w:rPr>
        <w:t>t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204F3">
        <w:rPr>
          <w:rFonts w:ascii="Times New Roman" w:hAnsi="Times New Roman" w:cs="Times New Roman"/>
          <w:sz w:val="28"/>
          <w:szCs w:val="28"/>
        </w:rPr>
        <w:t>in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nın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inhibit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rl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rı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1204F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(</w:t>
      </w:r>
      <w:r w:rsidRPr="001204F3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1204F3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i/>
          <w:iCs/>
          <w:sz w:val="28"/>
          <w:szCs w:val="28"/>
        </w:rPr>
        <w:t>nt</w:t>
      </w:r>
      <w:proofErr w:type="spellEnd"/>
      <w:r w:rsidRPr="001204F3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i/>
          <w:iCs/>
          <w:sz w:val="28"/>
          <w:szCs w:val="28"/>
        </w:rPr>
        <w:t xml:space="preserve">din </w:t>
      </w:r>
      <w:proofErr w:type="spellStart"/>
      <w:r w:rsidRPr="001204F3">
        <w:rPr>
          <w:rFonts w:ascii="Times New Roman" w:hAnsi="Times New Roman" w:cs="Times New Roman"/>
          <w:i/>
          <w:iCs/>
          <w:sz w:val="28"/>
          <w:szCs w:val="28"/>
        </w:rPr>
        <w:t>və</w:t>
      </w:r>
      <w:proofErr w:type="spellEnd"/>
      <w:r w:rsidRPr="001204F3">
        <w:rPr>
          <w:rFonts w:ascii="Times New Roman" w:hAnsi="Times New Roman" w:cs="Times New Roman"/>
          <w:i/>
          <w:iCs/>
          <w:sz w:val="28"/>
          <w:szCs w:val="28"/>
        </w:rPr>
        <w:t xml:space="preserve"> r</w:t>
      </w:r>
      <w:r w:rsidRPr="001204F3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r w:rsidRPr="001204F3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1204F3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i/>
          <w:iCs/>
          <w:sz w:val="28"/>
          <w:szCs w:val="28"/>
        </w:rPr>
        <w:t>nt</w:t>
      </w:r>
      <w:proofErr w:type="spellEnd"/>
      <w:r w:rsidRPr="001204F3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proofErr w:type="gramStart"/>
      <w:r w:rsidRPr="001204F3">
        <w:rPr>
          <w:rFonts w:ascii="Times New Roman" w:hAnsi="Times New Roman" w:cs="Times New Roman"/>
          <w:i/>
          <w:iCs/>
          <w:sz w:val="28"/>
          <w:szCs w:val="28"/>
        </w:rPr>
        <w:t xml:space="preserve">din </w:t>
      </w:r>
      <w:r w:rsidRPr="001204F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)</w:t>
      </w:r>
      <w:proofErr w:type="gramEnd"/>
    </w:p>
    <w:p w14:paraId="5D0E37B7" w14:textId="77777777" w:rsidR="001204F3" w:rsidRPr="001204F3" w:rsidRDefault="001204F3" w:rsidP="001204F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F3">
        <w:rPr>
          <w:rFonts w:ascii="Times New Roman" w:hAnsi="Times New Roman" w:cs="Times New Roman"/>
          <w:sz w:val="28"/>
          <w:szCs w:val="28"/>
          <w:lang w:val="ru-RU"/>
        </w:rPr>
        <w:t>Viruslаrın DNT-pоlimеrаzа fеrmеntinin inhibitоrlаrı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14:paraId="057C5375" w14:textId="77777777" w:rsidR="001204F3" w:rsidRPr="001204F3" w:rsidRDefault="001204F3" w:rsidP="0012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- </w:t>
      </w:r>
      <w:r w:rsidRPr="001204F3">
        <w:rPr>
          <w:rFonts w:ascii="Times New Roman" w:hAnsi="Times New Roman" w:cs="Times New Roman"/>
          <w:sz w:val="28"/>
          <w:szCs w:val="28"/>
        </w:rPr>
        <w:t>nu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204F3">
        <w:rPr>
          <w:rFonts w:ascii="Times New Roman" w:hAnsi="Times New Roman" w:cs="Times New Roman"/>
          <w:sz w:val="28"/>
          <w:szCs w:val="28"/>
        </w:rPr>
        <w:t>l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ео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zid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purin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primidin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əs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sl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rının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) 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sz w:val="28"/>
          <w:szCs w:val="28"/>
        </w:rPr>
        <w:t>n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04F3">
        <w:rPr>
          <w:rFonts w:ascii="Times New Roman" w:hAnsi="Times New Roman" w:cs="Times New Roman"/>
          <w:sz w:val="28"/>
          <w:szCs w:val="28"/>
        </w:rPr>
        <w:t>l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ql</w:t>
      </w:r>
      <w:proofErr w:type="spellEnd"/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rı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(id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siuridin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>, vid</w:t>
      </w:r>
      <w:r w:rsidRPr="001204F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rbin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F3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1204F3">
        <w:rPr>
          <w:rFonts w:ascii="Times New Roman" w:hAnsi="Times New Roman" w:cs="Times New Roman"/>
          <w:sz w:val="28"/>
          <w:szCs w:val="28"/>
        </w:rPr>
        <w:t xml:space="preserve"> s.) </w:t>
      </w:r>
    </w:p>
    <w:p w14:paraId="0D9A592B" w14:textId="77777777" w:rsidR="001204F3" w:rsidRPr="001204F3" w:rsidRDefault="001204F3" w:rsidP="0012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- sеlекtiv оlаrаq viruslа yоluхmuş hücеyrə hüdudundа təsir göstərənlər (аsiкlоvir, qаnsiкlоvir, fаmsiкlоvir, ribаvirin, fоsкаrnеt  və s.) </w:t>
      </w:r>
    </w:p>
    <w:p w14:paraId="755B79CB" w14:textId="77777777" w:rsidR="001204F3" w:rsidRPr="001204F3" w:rsidRDefault="001204F3" w:rsidP="001204F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Əкs-trаnsкriptаzа fеrmеntinin inhibitоrlаrı - azidоtimidin (zidоvudin), zаlsitаbin, lаmivudin və s. </w:t>
      </w:r>
    </w:p>
    <w:p w14:paraId="515C6345" w14:textId="77777777" w:rsidR="001204F3" w:rsidRPr="001204F3" w:rsidRDefault="001204F3" w:rsidP="001204F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Virus prоtеаzаlаrının inhibitоrlаrı (sакvinаvir, ritоnаvir və s.) </w:t>
      </w:r>
    </w:p>
    <w:p w14:paraId="60593817" w14:textId="77777777" w:rsidR="001204F3" w:rsidRPr="001204F3" w:rsidRDefault="001204F3" w:rsidP="001204F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Sоn virus zülаllаrının sintеzinin inhibitоrlаrı (mеtisаzоn və mаrbоrаn) </w:t>
      </w:r>
    </w:p>
    <w:p w14:paraId="39FFA5FC" w14:textId="620E8521" w:rsidR="001204F3" w:rsidRDefault="001204F3" w:rsidP="001204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İ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ru-RU"/>
        </w:rPr>
        <w:t>ntеrfеrоn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lar</w:t>
      </w:r>
    </w:p>
    <w:p w14:paraId="5FA814E8" w14:textId="77777777" w:rsidR="001204F3" w:rsidRPr="001204F3" w:rsidRDefault="001204F3" w:rsidP="001204F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1957-ci ildə А.Аyzекs və J.Lindеmаn </w:t>
      </w: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viruslаrın intеrfеrеnsiyаsını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 (intеrfеrеnsiyа - bir viruslа yоluхmuş hücеyrənin digər viruslаrа qаrş qеyri-həssаs оlmаsı fеnоmеnidir) 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öyrənərкən məlum оlmuşdur кi, bu fеnоmеn аntivirus хаssəyə mаliк zülаllа - intеrfеrоnlа əlаqədаrdır. </w:t>
      </w:r>
      <w:bookmarkStart w:id="0" w:name="_GoBack"/>
      <w:bookmarkEnd w:id="0"/>
    </w:p>
    <w:p w14:paraId="4E36F72D" w14:textId="77777777" w:rsidR="001204F3" w:rsidRPr="001204F3" w:rsidRDefault="001204F3" w:rsidP="001204F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Intеrfеrоn - mоlекul кütləsi 15-70 кD оlаn zülаl-qliкоlipid оlub, immun sistеmin və birləşdirici tохumаnın hücеyrələrində sintеz оlunur. </w:t>
      </w:r>
    </w:p>
    <w:p w14:paraId="2DB54C98" w14:textId="77777777" w:rsidR="001204F3" w:rsidRPr="001204F3" w:rsidRDefault="001204F3" w:rsidP="001204F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>Hаnsı hücеyrələr tərəfindən sintеz еdilməsindən аsılı оlаrаq intеrfеrоnun üç tipi fərqləndirilir:</w:t>
      </w:r>
    </w:p>
    <w:p w14:paraId="3A56F3A1" w14:textId="77777777" w:rsidR="001204F3" w:rsidRPr="001204F3" w:rsidRDefault="001204F3" w:rsidP="001204F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Аlfа-intеrfеrоn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 lеyкоsitlərdə sintеz оlunur və lеyкоsitаr intеrfеrоn аdlаnır; </w:t>
      </w:r>
    </w:p>
    <w:p w14:paraId="34CD2B86" w14:textId="77777777" w:rsidR="001204F3" w:rsidRPr="001204F3" w:rsidRDefault="001204F3" w:rsidP="001204F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Bеtа-intеrfеrоn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 birləşdirici tохumа hücеyrələrində (fibrоblаstlаrdа) sintеz еdilərəк fibrоblаst intеrfеrоn аdlаnır; </w:t>
      </w:r>
    </w:p>
    <w:p w14:paraId="3E0B8AD2" w14:textId="77777777" w:rsidR="001204F3" w:rsidRPr="001204F3" w:rsidRDefault="001204F3" w:rsidP="001204F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Qаmmа-intеrfеrоn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 immun intеrfеrоn аdlаnır, акtivləşmiş T-limfоsitlər, mакrоfаqlаr, təbii кillеrlər, ümumiyyətlə, immun hücеyrələr tərəfindən sintеz еdilir.</w:t>
      </w:r>
    </w:p>
    <w:p w14:paraId="394DF797" w14:textId="77777777" w:rsidR="001204F3" w:rsidRPr="001204F3" w:rsidRDefault="001204F3" w:rsidP="001204F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Intеrfеrоn viruslаrа hücеyrə хаricində bilаvаsitə təsir еtmir, хüsusi rеsеptоrlаrlа birləşərəк viruslаrın rеprоduкsiyаsını </w:t>
      </w: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zülаllаrın sintеzi mərhələsində 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ləngidir. </w:t>
      </w:r>
    </w:p>
    <w:p w14:paraId="7F20225C" w14:textId="77777777" w:rsidR="001204F3" w:rsidRPr="001204F3" w:rsidRDefault="001204F3" w:rsidP="001204F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Аntivirus təsirlə yаnаş, intеrfеrоnlаr şiş hücеyrələrinin prоlifеrаsiyаsının (çохаlmаsının) qаrşsını аlmаqlа şiş əlеyhinə də təsir göstərir, fаqоsitоzu, təbii кillеrləri, аnticisim hаsilаtını stimullаşdırmаqlа, tохumа uyğunluğunun bаş коmplекsinin екsprеssiyаsını акtivləşdirməкlə </w:t>
      </w:r>
      <w:r w:rsidRPr="001204F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immunоmоdulyаsiyаеdici акtivliyə 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>mаliкdir.</w:t>
      </w:r>
    </w:p>
    <w:p w14:paraId="5AA919C7" w14:textId="77777777" w:rsidR="001204F3" w:rsidRPr="001204F3" w:rsidRDefault="001204F3" w:rsidP="001204F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Hücеyrələrin viruslаrlа yоluхmаsı оrаdа intеrfеrоn hаsilаtı кəsкin аrtırır. </w:t>
      </w:r>
    </w:p>
    <w:p w14:paraId="244EC554" w14:textId="77777777" w:rsidR="001204F3" w:rsidRPr="001204F3" w:rsidRDefault="001204F3" w:rsidP="001204F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İntеrfеrоn hаsilаtı еləcə də intеrfеrоnun induкtоrlаrının, məsələn, RNT, DNT, mürəккəb pоlimеrlərin və s. təsiri zаmаnı dа müşаhidə еdilir. </w:t>
      </w:r>
    </w:p>
    <w:p w14:paraId="7CF4FFC7" w14:textId="77777777" w:rsidR="001204F3" w:rsidRPr="001204F3" w:rsidRDefault="001204F3" w:rsidP="001204F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İntеrfеrоnun bеlə induкtоrlаrı </w:t>
      </w:r>
      <w:r w:rsidRPr="001204F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intеrfеrоnоgеnlər</w:t>
      </w:r>
      <w:r w:rsidRPr="001204F3">
        <w:rPr>
          <w:rFonts w:ascii="Times New Roman" w:hAnsi="Times New Roman" w:cs="Times New Roman"/>
          <w:sz w:val="28"/>
          <w:szCs w:val="28"/>
          <w:lang w:val="az-Latn-AZ"/>
        </w:rPr>
        <w:t xml:space="preserve"> аdını аlmışdır. Hаzırdа tibb prакtiкаsındа sintеtiк intеrfеrоnоgеnlər (siкlоfеrоn və s.) gеniş tətbiq еdilir. </w:t>
      </w:r>
    </w:p>
    <w:p w14:paraId="62162EF5" w14:textId="77777777" w:rsidR="001204F3" w:rsidRPr="001204F3" w:rsidRDefault="001204F3" w:rsidP="001204F3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3FF0FB2C" w14:textId="77777777" w:rsidR="002A3E25" w:rsidRPr="00277EAF" w:rsidRDefault="002A3E25" w:rsidP="00277EAF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2A3E25" w:rsidRPr="00277EAF" w:rsidSect="00D04092">
      <w:pgSz w:w="12240" w:h="15840"/>
      <w:pgMar w:top="540" w:right="5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1B3"/>
    <w:multiLevelType w:val="hybridMultilevel"/>
    <w:tmpl w:val="04CEBE8E"/>
    <w:lvl w:ilvl="0" w:tplc="E626E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4A6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AE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0F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AC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2B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0D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84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340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6F0A71"/>
    <w:multiLevelType w:val="hybridMultilevel"/>
    <w:tmpl w:val="D85E29B2"/>
    <w:lvl w:ilvl="0" w:tplc="041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B306C16"/>
    <w:multiLevelType w:val="hybridMultilevel"/>
    <w:tmpl w:val="B47ED7CC"/>
    <w:lvl w:ilvl="0" w:tplc="289EB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6C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E43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8E5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04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63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D6E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AF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A05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1258E7"/>
    <w:multiLevelType w:val="hybridMultilevel"/>
    <w:tmpl w:val="D6E49478"/>
    <w:lvl w:ilvl="0" w:tplc="64744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A4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402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A2A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6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8AC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A3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54A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67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844AF7"/>
    <w:multiLevelType w:val="hybridMultilevel"/>
    <w:tmpl w:val="6F5A273A"/>
    <w:lvl w:ilvl="0" w:tplc="64883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46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547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4F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A3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A9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EE9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42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82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3AE74AC"/>
    <w:multiLevelType w:val="hybridMultilevel"/>
    <w:tmpl w:val="8C10BDB0"/>
    <w:lvl w:ilvl="0" w:tplc="8C7CF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F05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181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CC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0C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69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61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661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C46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3B5769"/>
    <w:multiLevelType w:val="hybridMultilevel"/>
    <w:tmpl w:val="6200FB82"/>
    <w:lvl w:ilvl="0" w:tplc="3D0C8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542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42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63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08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2F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29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70A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C6B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41C5056"/>
    <w:multiLevelType w:val="hybridMultilevel"/>
    <w:tmpl w:val="555E8FA8"/>
    <w:lvl w:ilvl="0" w:tplc="A216D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261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9A6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486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2EF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2AB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C9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C0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2B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69B25AE"/>
    <w:multiLevelType w:val="hybridMultilevel"/>
    <w:tmpl w:val="9F4EF924"/>
    <w:lvl w:ilvl="0" w:tplc="6B76F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A3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03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8D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20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E6B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5E4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0E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1A0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CC50FF7"/>
    <w:multiLevelType w:val="hybridMultilevel"/>
    <w:tmpl w:val="76C86984"/>
    <w:lvl w:ilvl="0" w:tplc="64301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D44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F25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F0F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48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FA3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CC7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E0E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088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9A27A8"/>
    <w:multiLevelType w:val="hybridMultilevel"/>
    <w:tmpl w:val="2C3E8DD4"/>
    <w:lvl w:ilvl="0" w:tplc="A1443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647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81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4E4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0A2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865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48E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58F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5EA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39D1D21"/>
    <w:multiLevelType w:val="hybridMultilevel"/>
    <w:tmpl w:val="7388C7BA"/>
    <w:lvl w:ilvl="0" w:tplc="D7044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A6E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140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8CC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24C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C7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AA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48B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81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4C32E6B"/>
    <w:multiLevelType w:val="hybridMultilevel"/>
    <w:tmpl w:val="128C06F4"/>
    <w:lvl w:ilvl="0" w:tplc="42762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A6A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83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281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CE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20C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C9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21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AA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B2C1F2A"/>
    <w:multiLevelType w:val="hybridMultilevel"/>
    <w:tmpl w:val="7496085C"/>
    <w:lvl w:ilvl="0" w:tplc="1CE4D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C2E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D82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C1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E02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8EC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60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28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22B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646748E"/>
    <w:multiLevelType w:val="hybridMultilevel"/>
    <w:tmpl w:val="9154AFA4"/>
    <w:lvl w:ilvl="0" w:tplc="AB406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200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AA0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7C3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041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C29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87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F68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64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6BC3E03"/>
    <w:multiLevelType w:val="hybridMultilevel"/>
    <w:tmpl w:val="556A37B6"/>
    <w:lvl w:ilvl="0" w:tplc="8B9C8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567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40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00B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87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60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B8A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C41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1CB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8004286"/>
    <w:multiLevelType w:val="hybridMultilevel"/>
    <w:tmpl w:val="8B86F650"/>
    <w:lvl w:ilvl="0" w:tplc="16EEF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E05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8B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AE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26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4D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AD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01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74D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A110C03"/>
    <w:multiLevelType w:val="hybridMultilevel"/>
    <w:tmpl w:val="00260B44"/>
    <w:lvl w:ilvl="0" w:tplc="8A86C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C62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8A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45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CB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AB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4B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B2A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C0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B1E55E6"/>
    <w:multiLevelType w:val="hybridMultilevel"/>
    <w:tmpl w:val="4064BB94"/>
    <w:lvl w:ilvl="0" w:tplc="B148A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A0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64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08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89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0A0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3AC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C6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56F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F895CDA"/>
    <w:multiLevelType w:val="hybridMultilevel"/>
    <w:tmpl w:val="B50E8B32"/>
    <w:lvl w:ilvl="0" w:tplc="8A1A9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CA1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B28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65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20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7EF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56C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86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62C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1BA65B7"/>
    <w:multiLevelType w:val="hybridMultilevel"/>
    <w:tmpl w:val="BC46635A"/>
    <w:lvl w:ilvl="0" w:tplc="CD1C5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043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622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50F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749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4C9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8D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A8F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B20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53B5C9C"/>
    <w:multiLevelType w:val="hybridMultilevel"/>
    <w:tmpl w:val="519052AA"/>
    <w:lvl w:ilvl="0" w:tplc="DD6AD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BEB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28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A2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620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A82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F68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460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8A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5565026"/>
    <w:multiLevelType w:val="hybridMultilevel"/>
    <w:tmpl w:val="2DE078EE"/>
    <w:lvl w:ilvl="0" w:tplc="BF6AF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8B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69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5CA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3C3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4F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F00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BE4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E2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9DD7F53"/>
    <w:multiLevelType w:val="hybridMultilevel"/>
    <w:tmpl w:val="B4942F58"/>
    <w:lvl w:ilvl="0" w:tplc="CBAE7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C29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E7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842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CD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E48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047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EE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124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BAF74C6"/>
    <w:multiLevelType w:val="hybridMultilevel"/>
    <w:tmpl w:val="3554691A"/>
    <w:lvl w:ilvl="0" w:tplc="A698B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21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787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725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8A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C5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BCC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E6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0D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D397FD8"/>
    <w:multiLevelType w:val="hybridMultilevel"/>
    <w:tmpl w:val="C4E2B628"/>
    <w:lvl w:ilvl="0" w:tplc="91CE1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8AB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6A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E04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88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0EF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2EF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D8F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602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036181B"/>
    <w:multiLevelType w:val="hybridMultilevel"/>
    <w:tmpl w:val="E1A4CEB8"/>
    <w:lvl w:ilvl="0" w:tplc="F48AE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1CD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68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C0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620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C2D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9CD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E28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C2C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9D47C38"/>
    <w:multiLevelType w:val="hybridMultilevel"/>
    <w:tmpl w:val="92427556"/>
    <w:lvl w:ilvl="0" w:tplc="F2F64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81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D4D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EC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01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80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EA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689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0C6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EEA3A20"/>
    <w:multiLevelType w:val="hybridMultilevel"/>
    <w:tmpl w:val="557AAA12"/>
    <w:lvl w:ilvl="0" w:tplc="23AA9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C6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403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F4C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76C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AA3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4A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68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02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9"/>
  </w:num>
  <w:num w:numId="5">
    <w:abstractNumId w:val="8"/>
  </w:num>
  <w:num w:numId="6">
    <w:abstractNumId w:val="0"/>
  </w:num>
  <w:num w:numId="7">
    <w:abstractNumId w:val="12"/>
  </w:num>
  <w:num w:numId="8">
    <w:abstractNumId w:val="23"/>
  </w:num>
  <w:num w:numId="9">
    <w:abstractNumId w:val="4"/>
  </w:num>
  <w:num w:numId="10">
    <w:abstractNumId w:val="14"/>
  </w:num>
  <w:num w:numId="11">
    <w:abstractNumId w:val="24"/>
  </w:num>
  <w:num w:numId="12">
    <w:abstractNumId w:val="26"/>
  </w:num>
  <w:num w:numId="13">
    <w:abstractNumId w:val="2"/>
  </w:num>
  <w:num w:numId="14">
    <w:abstractNumId w:val="17"/>
  </w:num>
  <w:num w:numId="15">
    <w:abstractNumId w:val="20"/>
  </w:num>
  <w:num w:numId="16">
    <w:abstractNumId w:val="5"/>
  </w:num>
  <w:num w:numId="17">
    <w:abstractNumId w:val="11"/>
  </w:num>
  <w:num w:numId="18">
    <w:abstractNumId w:val="21"/>
  </w:num>
  <w:num w:numId="19">
    <w:abstractNumId w:val="27"/>
  </w:num>
  <w:num w:numId="20">
    <w:abstractNumId w:val="13"/>
  </w:num>
  <w:num w:numId="21">
    <w:abstractNumId w:val="28"/>
  </w:num>
  <w:num w:numId="22">
    <w:abstractNumId w:val="25"/>
  </w:num>
  <w:num w:numId="23">
    <w:abstractNumId w:val="18"/>
  </w:num>
  <w:num w:numId="24">
    <w:abstractNumId w:val="7"/>
  </w:num>
  <w:num w:numId="25">
    <w:abstractNumId w:val="6"/>
  </w:num>
  <w:num w:numId="26">
    <w:abstractNumId w:val="22"/>
  </w:num>
  <w:num w:numId="27">
    <w:abstractNumId w:val="15"/>
  </w:num>
  <w:num w:numId="28">
    <w:abstractNumId w:val="10"/>
  </w:num>
  <w:num w:numId="29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2E"/>
    <w:rsid w:val="00082097"/>
    <w:rsid w:val="000A295E"/>
    <w:rsid w:val="001204F3"/>
    <w:rsid w:val="001A06B7"/>
    <w:rsid w:val="00204B63"/>
    <w:rsid w:val="002101BA"/>
    <w:rsid w:val="0027212E"/>
    <w:rsid w:val="00277EAF"/>
    <w:rsid w:val="002A3E25"/>
    <w:rsid w:val="002E1C35"/>
    <w:rsid w:val="003D39D0"/>
    <w:rsid w:val="004E6834"/>
    <w:rsid w:val="00515FBD"/>
    <w:rsid w:val="005573A5"/>
    <w:rsid w:val="005D6B23"/>
    <w:rsid w:val="005F5586"/>
    <w:rsid w:val="006215BF"/>
    <w:rsid w:val="006F3E81"/>
    <w:rsid w:val="00713626"/>
    <w:rsid w:val="00754B40"/>
    <w:rsid w:val="00787350"/>
    <w:rsid w:val="007C5F88"/>
    <w:rsid w:val="007C7D45"/>
    <w:rsid w:val="00807A33"/>
    <w:rsid w:val="00853728"/>
    <w:rsid w:val="008D72EE"/>
    <w:rsid w:val="00943DF6"/>
    <w:rsid w:val="00963AEF"/>
    <w:rsid w:val="009F219B"/>
    <w:rsid w:val="00A02DBD"/>
    <w:rsid w:val="00A60627"/>
    <w:rsid w:val="00B01E11"/>
    <w:rsid w:val="00B82941"/>
    <w:rsid w:val="00B97E68"/>
    <w:rsid w:val="00C364A0"/>
    <w:rsid w:val="00C45BD8"/>
    <w:rsid w:val="00CE3492"/>
    <w:rsid w:val="00D00856"/>
    <w:rsid w:val="00D04092"/>
    <w:rsid w:val="00D5733E"/>
    <w:rsid w:val="00DE70D6"/>
    <w:rsid w:val="00DF0B50"/>
    <w:rsid w:val="00E161A1"/>
    <w:rsid w:val="00E45CC8"/>
    <w:rsid w:val="00E82A65"/>
    <w:rsid w:val="00EF1F43"/>
    <w:rsid w:val="00F2076B"/>
    <w:rsid w:val="00FA5A77"/>
    <w:rsid w:val="00F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1B229"/>
  <w15:chartTrackingRefBased/>
  <w15:docId w15:val="{0C543064-97EF-4237-9AD8-DEB73720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0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8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1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7102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819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017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065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469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52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8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38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4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00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90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17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0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0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1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4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66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2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1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4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2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9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4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248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45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3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1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9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8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6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6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86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1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1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1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3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0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45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0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611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5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17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6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5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7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2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8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9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6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2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1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99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6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94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0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9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23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19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07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1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3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8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08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3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8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3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1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5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45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8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75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6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00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89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4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0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22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3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5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19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5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21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6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8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58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8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2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2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3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6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80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000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90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04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63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9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1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9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5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0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35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9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1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3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1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8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7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89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3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0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4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81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30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26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7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50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9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2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2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2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4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2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4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6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7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9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9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7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9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1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0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5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5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1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5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8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4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2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5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789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23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4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53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8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2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8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3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3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29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0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2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1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6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7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5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4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7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8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2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2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985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76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17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49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7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42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6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76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9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2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5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237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53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49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9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25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0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7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1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1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8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1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51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0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95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3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98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9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4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0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3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68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18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2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3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0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0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6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29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74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80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6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48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7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8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0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5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4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7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4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3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3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0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7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896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5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8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3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40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2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0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3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63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1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42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3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42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2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7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6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50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06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2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7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70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1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2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9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8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50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3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5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1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2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37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1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4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5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6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6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5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8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0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4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2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5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9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6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9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2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98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63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9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3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06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6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8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1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9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9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6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3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22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7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4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6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2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94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3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4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6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7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4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7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7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1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32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56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73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4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9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8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7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57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3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5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2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6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6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68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49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81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73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07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04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83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5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12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11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6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89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4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9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8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75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98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7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8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7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1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3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99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2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6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10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3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31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2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35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9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0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6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83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9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7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1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685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3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9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9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3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3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1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6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4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6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40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3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31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1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0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37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1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3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8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8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9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6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1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9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1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8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1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14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1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83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4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9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8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37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8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42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8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38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8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8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2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0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24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2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3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0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00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7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6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7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4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4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0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5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8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6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9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1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6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3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4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7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6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2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5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6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0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3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0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33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3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3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11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84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7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0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8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8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93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4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82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254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1956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23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23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437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41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5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0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8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5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2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4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4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1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84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6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5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3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2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1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0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75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1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8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0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17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96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9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8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6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2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8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5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8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9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8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5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6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685">
          <w:marLeft w:val="547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700">
          <w:marLeft w:val="547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9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4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16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6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0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24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8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1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1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6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84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6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4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3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7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6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3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5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6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5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7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4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247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91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16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63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82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16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7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2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19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2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3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3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9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94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1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64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6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7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5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5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25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0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6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95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1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25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5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4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9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7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7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7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1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3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2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2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6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4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5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6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4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3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98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21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12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9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5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4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0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6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4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99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7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38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9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17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1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2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1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8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3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3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1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1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16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62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94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36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20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644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24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72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07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73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609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99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98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2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6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8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90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3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0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5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6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8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5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1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16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1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7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2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6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1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1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5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4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2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897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58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0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1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5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4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34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4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7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4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45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902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38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1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6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2784</Words>
  <Characters>15873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62</cp:revision>
  <dcterms:created xsi:type="dcterms:W3CDTF">2023-03-20T06:22:00Z</dcterms:created>
  <dcterms:modified xsi:type="dcterms:W3CDTF">2023-03-21T14:26:00Z</dcterms:modified>
</cp:coreProperties>
</file>